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52A93" w14:textId="77777777" w:rsidR="00A43BDC" w:rsidRDefault="00A43BDC" w:rsidP="00A43BDC">
      <w:pPr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25FA1999" wp14:editId="06B4D827">
            <wp:extent cx="2441275" cy="385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ddf9a00cefce17f539688e267fc4d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119" cy="3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3201" w14:textId="77777777" w:rsidR="00A43BDC" w:rsidRDefault="00A43BDC" w:rsidP="00FB58C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AFE19B9" w14:textId="77777777" w:rsidR="00A43BDC" w:rsidRDefault="00397723" w:rsidP="00FB58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BDC">
        <w:rPr>
          <w:rFonts w:ascii="Times New Roman" w:hAnsi="Times New Roman" w:cs="Times New Roman"/>
          <w:b/>
          <w:sz w:val="32"/>
          <w:szCs w:val="32"/>
        </w:rPr>
        <w:t xml:space="preserve">ТЕХНИЧЕСКИЙ ПАСПОРТ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2D7B03" w14:textId="77777777" w:rsidR="00A43BDC" w:rsidRPr="00A43BDC" w:rsidRDefault="00A43BDC" w:rsidP="00FB58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D513C1" w14:textId="77777777" w:rsidR="00397723" w:rsidRPr="002C7548" w:rsidRDefault="00A43BDC" w:rsidP="00FB58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3BDC">
        <w:rPr>
          <w:rFonts w:ascii="Times New Roman" w:hAnsi="Times New Roman" w:cs="Times New Roman"/>
          <w:b/>
          <w:sz w:val="56"/>
          <w:szCs w:val="56"/>
        </w:rPr>
        <w:t>Шкаф окончательной расстойки Danler LS-10</w:t>
      </w:r>
    </w:p>
    <w:p w14:paraId="0163C203" w14:textId="77777777" w:rsidR="00FB58C0" w:rsidRDefault="00A43BDC" w:rsidP="00A43BDC">
      <w:r>
        <w:t xml:space="preserve">                     </w:t>
      </w:r>
    </w:p>
    <w:p w14:paraId="6B1699F8" w14:textId="77777777" w:rsidR="00FB58C0" w:rsidRDefault="00A43BDC" w:rsidP="0019575B">
      <w:pPr>
        <w:jc w:val="center"/>
      </w:pPr>
      <w:r>
        <w:rPr>
          <w:noProof/>
          <w:lang w:eastAsia="ru-RU"/>
        </w:rPr>
        <w:drawing>
          <wp:inline distT="0" distB="0" distL="0" distR="0" wp14:anchorId="62D51447" wp14:editId="2377C5E8">
            <wp:extent cx="3562598" cy="27477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488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1" t="17417" r="6531" b="15530"/>
                    <a:stretch/>
                  </pic:blipFill>
                  <pic:spPr bwMode="auto">
                    <a:xfrm>
                      <a:off x="0" y="0"/>
                      <a:ext cx="3565394" cy="27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DB7BA" w14:textId="77777777" w:rsidR="00FB58C0" w:rsidRDefault="00FB58C0" w:rsidP="0019575B">
      <w:pPr>
        <w:jc w:val="center"/>
      </w:pPr>
    </w:p>
    <w:p w14:paraId="581E50E2" w14:textId="77777777" w:rsidR="00FB58C0" w:rsidRDefault="00FB58C0" w:rsidP="0019575B">
      <w:pPr>
        <w:jc w:val="center"/>
      </w:pPr>
    </w:p>
    <w:p w14:paraId="1E11C0AD" w14:textId="77777777" w:rsidR="00533B88" w:rsidRDefault="00533B88" w:rsidP="0019575B">
      <w:pPr>
        <w:jc w:val="center"/>
        <w:rPr>
          <w:b/>
        </w:rPr>
      </w:pPr>
    </w:p>
    <w:p w14:paraId="2A1966C5" w14:textId="77777777" w:rsidR="00A43BDC" w:rsidRDefault="00A43BDC" w:rsidP="0019575B">
      <w:pPr>
        <w:jc w:val="center"/>
        <w:rPr>
          <w:b/>
        </w:rPr>
      </w:pPr>
    </w:p>
    <w:p w14:paraId="2B8856B4" w14:textId="77777777" w:rsidR="00A43BDC" w:rsidRDefault="00A43BDC" w:rsidP="0019575B">
      <w:pPr>
        <w:jc w:val="center"/>
        <w:rPr>
          <w:b/>
        </w:rPr>
      </w:pPr>
    </w:p>
    <w:p w14:paraId="287307A4" w14:textId="77777777" w:rsidR="00533B88" w:rsidRPr="00533B88" w:rsidRDefault="00533B88" w:rsidP="00533B88"/>
    <w:p w14:paraId="5FF8E6A8" w14:textId="77777777" w:rsidR="00533B88" w:rsidRDefault="00533B88" w:rsidP="0019575B">
      <w:pPr>
        <w:jc w:val="center"/>
      </w:pPr>
    </w:p>
    <w:p w14:paraId="6AB5B131" w14:textId="77777777" w:rsidR="008867AD" w:rsidRDefault="008867AD" w:rsidP="00533B88">
      <w:pPr>
        <w:rPr>
          <w:b/>
          <w:color w:val="1903BD"/>
          <w:sz w:val="40"/>
          <w:szCs w:val="40"/>
        </w:rPr>
      </w:pPr>
    </w:p>
    <w:p w14:paraId="575B8FCC" w14:textId="77777777" w:rsidR="003A47F8" w:rsidRDefault="003A47F8" w:rsidP="00533B88">
      <w:pPr>
        <w:rPr>
          <w:rFonts w:ascii="Times New Roman" w:hAnsi="Times New Roman" w:cs="Times New Roman"/>
          <w:b/>
          <w:sz w:val="28"/>
          <w:szCs w:val="28"/>
        </w:rPr>
      </w:pPr>
      <w:r w:rsidRPr="00FB58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533B88" w:rsidRPr="00FB58C0">
        <w:rPr>
          <w:rFonts w:ascii="Times New Roman" w:hAnsi="Times New Roman" w:cs="Times New Roman"/>
          <w:b/>
          <w:sz w:val="28"/>
          <w:szCs w:val="28"/>
        </w:rPr>
        <w:t xml:space="preserve"> ОГЛАВЛЕНИЕ:</w:t>
      </w:r>
    </w:p>
    <w:p w14:paraId="6EA86DA2" w14:textId="77777777" w:rsidR="003A47F8" w:rsidRPr="003A47F8" w:rsidRDefault="00D41796" w:rsidP="00FB58C0">
      <w:pPr>
        <w:pStyle w:val="1"/>
        <w:tabs>
          <w:tab w:val="right" w:leader="dot" w:pos="8296"/>
        </w:tabs>
        <w:spacing w:line="360" w:lineRule="auto"/>
        <w:jc w:val="left"/>
        <w:rPr>
          <w:noProof/>
          <w:lang w:val="ru-RU"/>
        </w:rPr>
      </w:pPr>
      <w:r w:rsidRPr="00486886">
        <w:rPr>
          <w:sz w:val="24"/>
          <w:lang w:val="ru-RU"/>
        </w:rPr>
        <w:fldChar w:fldCharType="begin"/>
      </w:r>
      <w:r w:rsidR="00486886" w:rsidRPr="00486886">
        <w:rPr>
          <w:sz w:val="24"/>
          <w:lang w:val="ru-RU"/>
        </w:rPr>
        <w:instrText xml:space="preserve"> TOC \o "1-2" \u </w:instrText>
      </w:r>
      <w:r w:rsidRPr="00486886">
        <w:rPr>
          <w:sz w:val="24"/>
          <w:lang w:val="ru-RU"/>
        </w:rPr>
        <w:fldChar w:fldCharType="separate"/>
      </w:r>
      <w:r w:rsidR="00486886" w:rsidRPr="00486886">
        <w:rPr>
          <w:b/>
          <w:noProof/>
          <w:lang w:val="ru-RU"/>
        </w:rPr>
        <w:t>1. ОБЩИЕ СВЕДЕНИЯ</w:t>
      </w:r>
      <w:r w:rsidR="00486886" w:rsidRPr="00486886">
        <w:rPr>
          <w:noProof/>
          <w:lang w:val="ru-RU"/>
        </w:rPr>
        <w:t>…………………………………………………………………………</w:t>
      </w:r>
      <w:r w:rsidR="00486886">
        <w:rPr>
          <w:noProof/>
          <w:lang w:val="ru-RU"/>
        </w:rPr>
        <w:t>………</w:t>
      </w:r>
      <w:r w:rsidR="00184CC2">
        <w:rPr>
          <w:noProof/>
          <w:lang w:val="ru-RU"/>
        </w:rPr>
        <w:t>.</w:t>
      </w:r>
      <w:r w:rsidR="00486886">
        <w:rPr>
          <w:noProof/>
          <w:lang w:val="ru-RU"/>
        </w:rPr>
        <w:t>.</w:t>
      </w:r>
      <w:r w:rsidR="00E13CFF">
        <w:rPr>
          <w:noProof/>
          <w:lang w:val="ru-RU"/>
        </w:rPr>
        <w:t>3</w:t>
      </w:r>
    </w:p>
    <w:p w14:paraId="4E82C89A" w14:textId="77777777" w:rsidR="00486886" w:rsidRPr="00486886" w:rsidRDefault="00486886" w:rsidP="00FB58C0">
      <w:pPr>
        <w:pStyle w:val="1"/>
        <w:tabs>
          <w:tab w:val="right" w:leader="dot" w:pos="8296"/>
        </w:tabs>
        <w:spacing w:line="360" w:lineRule="auto"/>
        <w:jc w:val="left"/>
        <w:rPr>
          <w:rFonts w:eastAsia="Times New Roman"/>
          <w:noProof/>
          <w:kern w:val="0"/>
          <w:sz w:val="24"/>
          <w:lang w:val="ru-RU" w:eastAsia="ru-RU"/>
        </w:rPr>
      </w:pPr>
      <w:r w:rsidRPr="00486886">
        <w:rPr>
          <w:b/>
          <w:noProof/>
          <w:lang w:val="ru-RU"/>
        </w:rPr>
        <w:t>2. НАЗНАЧЕНИЕ И ОБЛАСТЬ ПРИМЕНЕНИЯ</w:t>
      </w:r>
      <w:r w:rsidRPr="00486886">
        <w:rPr>
          <w:noProof/>
          <w:lang w:val="ru-RU"/>
        </w:rPr>
        <w:t>……………………………………………</w:t>
      </w:r>
      <w:r>
        <w:rPr>
          <w:noProof/>
          <w:lang w:val="ru-RU"/>
        </w:rPr>
        <w:t>………</w:t>
      </w:r>
      <w:r w:rsidR="00184CC2">
        <w:rPr>
          <w:noProof/>
          <w:lang w:val="ru-RU"/>
        </w:rPr>
        <w:t>.</w:t>
      </w:r>
      <w:r>
        <w:rPr>
          <w:noProof/>
          <w:lang w:val="ru-RU"/>
        </w:rPr>
        <w:t>.</w:t>
      </w:r>
      <w:r w:rsidR="00D41796" w:rsidRPr="00486886">
        <w:rPr>
          <w:noProof/>
        </w:rPr>
        <w:fldChar w:fldCharType="begin"/>
      </w:r>
      <w:r w:rsidRPr="00486886">
        <w:rPr>
          <w:noProof/>
          <w:lang w:val="ru-RU"/>
        </w:rPr>
        <w:instrText xml:space="preserve"> </w:instrText>
      </w:r>
      <w:r w:rsidRPr="00486886">
        <w:rPr>
          <w:noProof/>
        </w:rPr>
        <w:instrText>PAGEREF</w:instrText>
      </w:r>
      <w:r w:rsidRPr="00486886">
        <w:rPr>
          <w:noProof/>
          <w:lang w:val="ru-RU"/>
        </w:rPr>
        <w:instrText xml:space="preserve"> _</w:instrText>
      </w:r>
      <w:r w:rsidRPr="00486886">
        <w:rPr>
          <w:noProof/>
        </w:rPr>
        <w:instrText>Toc</w:instrText>
      </w:r>
      <w:r w:rsidRPr="00486886">
        <w:rPr>
          <w:noProof/>
          <w:lang w:val="ru-RU"/>
        </w:rPr>
        <w:instrText>244443649 \</w:instrText>
      </w:r>
      <w:r w:rsidRPr="00486886">
        <w:rPr>
          <w:noProof/>
        </w:rPr>
        <w:instrText>h</w:instrText>
      </w:r>
      <w:r w:rsidRPr="00486886">
        <w:rPr>
          <w:noProof/>
          <w:lang w:val="ru-RU"/>
        </w:rPr>
        <w:instrText xml:space="preserve"> </w:instrText>
      </w:r>
      <w:r w:rsidR="00D41796" w:rsidRPr="00486886">
        <w:rPr>
          <w:noProof/>
        </w:rPr>
      </w:r>
      <w:r w:rsidR="00D41796" w:rsidRPr="00486886">
        <w:rPr>
          <w:noProof/>
        </w:rPr>
        <w:fldChar w:fldCharType="separate"/>
      </w:r>
      <w:r w:rsidR="0019575B" w:rsidRPr="00C03DCB">
        <w:rPr>
          <w:noProof/>
          <w:lang w:val="ru-RU"/>
        </w:rPr>
        <w:t>3</w:t>
      </w:r>
      <w:r w:rsidR="00D41796" w:rsidRPr="00486886">
        <w:rPr>
          <w:noProof/>
        </w:rPr>
        <w:fldChar w:fldCharType="end"/>
      </w:r>
    </w:p>
    <w:p w14:paraId="0A569364" w14:textId="77777777" w:rsidR="00486886" w:rsidRPr="00E13CFF" w:rsidRDefault="00184CC2" w:rsidP="00FB58C0">
      <w:pPr>
        <w:pStyle w:val="1"/>
        <w:tabs>
          <w:tab w:val="right" w:leader="dot" w:pos="8296"/>
        </w:tabs>
        <w:spacing w:line="360" w:lineRule="auto"/>
        <w:jc w:val="left"/>
        <w:rPr>
          <w:rFonts w:eastAsia="Times New Roman"/>
          <w:noProof/>
          <w:kern w:val="0"/>
          <w:sz w:val="24"/>
          <w:lang w:val="ru-RU" w:eastAsia="ru-RU"/>
        </w:rPr>
      </w:pPr>
      <w:r>
        <w:rPr>
          <w:b/>
          <w:noProof/>
          <w:lang w:val="ru-RU"/>
        </w:rPr>
        <w:t>3</w:t>
      </w:r>
      <w:r w:rsidR="00486886" w:rsidRPr="00486886">
        <w:rPr>
          <w:b/>
          <w:noProof/>
          <w:lang w:val="ru-RU"/>
        </w:rPr>
        <w:t>. ТЕХНИЧЕСКИЕ ХАРАКТЕРИСТИКИ</w:t>
      </w:r>
      <w:r w:rsidR="00486886" w:rsidRPr="00486886">
        <w:rPr>
          <w:noProof/>
          <w:lang w:val="ru-RU"/>
        </w:rPr>
        <w:t>…………………………………………………</w:t>
      </w:r>
      <w:r w:rsidR="00486886">
        <w:rPr>
          <w:noProof/>
          <w:lang w:val="ru-RU"/>
        </w:rPr>
        <w:t>...............</w:t>
      </w:r>
      <w:r>
        <w:rPr>
          <w:noProof/>
          <w:lang w:val="ru-RU"/>
        </w:rPr>
        <w:t>..</w:t>
      </w:r>
      <w:r w:rsidR="00E13CFF">
        <w:rPr>
          <w:noProof/>
          <w:lang w:val="ru-RU"/>
        </w:rPr>
        <w:t>3</w:t>
      </w:r>
    </w:p>
    <w:p w14:paraId="366115D5" w14:textId="77777777" w:rsidR="0019575B" w:rsidRPr="0019575B" w:rsidRDefault="00184CC2" w:rsidP="00FB58C0">
      <w:pPr>
        <w:pStyle w:val="1"/>
        <w:tabs>
          <w:tab w:val="right" w:leader="dot" w:pos="8296"/>
        </w:tabs>
        <w:spacing w:line="360" w:lineRule="auto"/>
        <w:jc w:val="left"/>
        <w:rPr>
          <w:noProof/>
          <w:lang w:val="ru-RU"/>
        </w:rPr>
      </w:pPr>
      <w:r>
        <w:rPr>
          <w:b/>
          <w:noProof/>
          <w:lang w:val="ru-RU"/>
        </w:rPr>
        <w:t>4</w:t>
      </w:r>
      <w:r w:rsidR="00486886" w:rsidRPr="00486886">
        <w:rPr>
          <w:b/>
          <w:noProof/>
          <w:lang w:val="ru-RU"/>
        </w:rPr>
        <w:t>. ИНСТАЛЯЦИЯ</w:t>
      </w:r>
      <w:r w:rsidR="00486886">
        <w:rPr>
          <w:noProof/>
          <w:lang w:val="ru-RU"/>
        </w:rPr>
        <w:t>………………………………………………………………………………………...</w:t>
      </w:r>
      <w:r>
        <w:rPr>
          <w:noProof/>
          <w:lang w:val="ru-RU"/>
        </w:rPr>
        <w:t>.</w:t>
      </w:r>
      <w:r w:rsidR="00E13CFF">
        <w:rPr>
          <w:noProof/>
          <w:lang w:val="ru-RU"/>
        </w:rPr>
        <w:t>4</w:t>
      </w:r>
    </w:p>
    <w:p w14:paraId="458F5030" w14:textId="77777777" w:rsidR="00486886" w:rsidRPr="0019575B" w:rsidRDefault="0019575B" w:rsidP="00FB58C0">
      <w:pPr>
        <w:pStyle w:val="1"/>
        <w:tabs>
          <w:tab w:val="right" w:leader="dot" w:pos="8296"/>
        </w:tabs>
        <w:spacing w:line="360" w:lineRule="auto"/>
        <w:jc w:val="left"/>
        <w:rPr>
          <w:rFonts w:eastAsia="Times New Roman"/>
          <w:noProof/>
          <w:kern w:val="0"/>
          <w:sz w:val="24"/>
          <w:lang w:val="ru-RU" w:eastAsia="ru-RU"/>
        </w:rPr>
      </w:pPr>
      <w:r w:rsidRPr="0019575B">
        <w:rPr>
          <w:b/>
          <w:noProof/>
          <w:lang w:val="ru-RU"/>
        </w:rPr>
        <w:t>5</w:t>
      </w:r>
      <w:r w:rsidR="00184CC2" w:rsidRPr="0019575B">
        <w:rPr>
          <w:b/>
          <w:noProof/>
          <w:lang w:val="ru-RU"/>
        </w:rPr>
        <w:t>.</w:t>
      </w:r>
      <w:r w:rsidR="00FB58C0">
        <w:rPr>
          <w:b/>
          <w:noProof/>
          <w:lang w:val="ru-RU"/>
        </w:rPr>
        <w:t xml:space="preserve">ТЕХНИЧЕСКОЕ ОБСЛУЖИВАНИЕ И ОЧИСТКА </w:t>
      </w:r>
      <w:r w:rsidR="00FB58C0" w:rsidRPr="00FB58C0">
        <w:rPr>
          <w:noProof/>
          <w:lang w:val="ru-RU"/>
        </w:rPr>
        <w:t>.............</w:t>
      </w:r>
      <w:r w:rsidR="00E13CFF" w:rsidRPr="0019575B">
        <w:rPr>
          <w:noProof/>
          <w:lang w:val="ru-RU"/>
        </w:rPr>
        <w:t>…………………………………</w:t>
      </w:r>
      <w:r w:rsidR="00184CC2" w:rsidRPr="0019575B">
        <w:rPr>
          <w:noProof/>
          <w:lang w:val="ru-RU"/>
        </w:rPr>
        <w:t>…..</w:t>
      </w:r>
      <w:r w:rsidR="00E13CFF" w:rsidRPr="0019575B">
        <w:rPr>
          <w:noProof/>
          <w:lang w:val="ru-RU"/>
        </w:rPr>
        <w:t>6</w:t>
      </w:r>
      <w:r w:rsidR="00486886" w:rsidRPr="0019575B">
        <w:rPr>
          <w:lang w:val="ru-RU"/>
        </w:rPr>
        <w:t xml:space="preserve">                     </w:t>
      </w:r>
      <w:r w:rsidRPr="0019575B">
        <w:rPr>
          <w:b/>
          <w:noProof/>
          <w:lang w:val="ru-RU"/>
        </w:rPr>
        <w:t>6</w:t>
      </w:r>
      <w:r>
        <w:rPr>
          <w:b/>
          <w:noProof/>
          <w:lang w:val="ru-RU"/>
        </w:rPr>
        <w:t>.</w:t>
      </w:r>
      <w:r w:rsidR="00486886" w:rsidRPr="0019575B">
        <w:rPr>
          <w:b/>
          <w:noProof/>
          <w:lang w:val="ru-RU"/>
        </w:rPr>
        <w:t>ПРАВИЛА ТЕХНИКИ БЕЗОПАНОСТИ</w:t>
      </w:r>
      <w:r w:rsidR="00FB58C0">
        <w:rPr>
          <w:b/>
          <w:noProof/>
          <w:lang w:val="ru-RU"/>
        </w:rPr>
        <w:t xml:space="preserve"> </w:t>
      </w:r>
      <w:r w:rsidR="00FB58C0" w:rsidRPr="00FB58C0">
        <w:rPr>
          <w:noProof/>
          <w:lang w:val="ru-RU"/>
        </w:rPr>
        <w:t>……</w:t>
      </w:r>
      <w:r w:rsidR="00486886" w:rsidRPr="0019575B">
        <w:rPr>
          <w:noProof/>
          <w:lang w:val="ru-RU"/>
        </w:rPr>
        <w:t>……………………………………………………</w:t>
      </w:r>
      <w:r w:rsidR="00184CC2" w:rsidRPr="0019575B">
        <w:rPr>
          <w:noProof/>
          <w:lang w:val="ru-RU"/>
        </w:rPr>
        <w:t>.</w:t>
      </w:r>
      <w:r w:rsidR="00486886" w:rsidRPr="0019575B">
        <w:rPr>
          <w:noProof/>
          <w:lang w:val="ru-RU"/>
        </w:rPr>
        <w:t>.</w:t>
      </w:r>
      <w:r w:rsidR="00E13CFF" w:rsidRPr="0019575B">
        <w:rPr>
          <w:noProof/>
          <w:lang w:val="ru-RU"/>
        </w:rPr>
        <w:t>..6</w:t>
      </w:r>
      <w:r w:rsidR="00486886" w:rsidRPr="0019575B">
        <w:rPr>
          <w:noProof/>
          <w:lang w:val="ru-RU"/>
        </w:rPr>
        <w:t xml:space="preserve">          </w:t>
      </w:r>
      <w:r w:rsidRPr="0019575B">
        <w:rPr>
          <w:noProof/>
          <w:lang w:val="ru-RU"/>
        </w:rPr>
        <w:t xml:space="preserve"> </w:t>
      </w:r>
      <w:r w:rsidR="00486886" w:rsidRPr="0019575B">
        <w:rPr>
          <w:noProof/>
          <w:lang w:val="ru-RU"/>
        </w:rPr>
        <w:t xml:space="preserve">  </w:t>
      </w:r>
      <w:r w:rsidRPr="0019575B">
        <w:rPr>
          <w:b/>
          <w:noProof/>
          <w:lang w:val="ru-RU"/>
        </w:rPr>
        <w:t>7</w:t>
      </w:r>
      <w:r>
        <w:rPr>
          <w:b/>
          <w:noProof/>
          <w:lang w:val="ru-RU"/>
        </w:rPr>
        <w:t>.</w:t>
      </w:r>
      <w:r w:rsidR="00486886" w:rsidRPr="0019575B">
        <w:rPr>
          <w:b/>
          <w:noProof/>
          <w:lang w:val="ru-RU"/>
        </w:rPr>
        <w:t>УСЛОВИЯ ХРАНЕНИЯ И ТРАНСПОРТИРОВКИ</w:t>
      </w:r>
      <w:r w:rsidR="00FB58C0">
        <w:rPr>
          <w:b/>
          <w:noProof/>
          <w:lang w:val="ru-RU"/>
        </w:rPr>
        <w:t xml:space="preserve"> </w:t>
      </w:r>
      <w:r w:rsidR="00FB58C0" w:rsidRPr="00FB58C0">
        <w:rPr>
          <w:noProof/>
          <w:lang w:val="ru-RU"/>
        </w:rPr>
        <w:t>……..</w:t>
      </w:r>
      <w:r w:rsidR="00486886" w:rsidRPr="0019575B">
        <w:rPr>
          <w:noProof/>
          <w:lang w:val="ru-RU"/>
        </w:rPr>
        <w:t>………………………………………</w:t>
      </w:r>
      <w:r w:rsidR="00184CC2" w:rsidRPr="0019575B">
        <w:rPr>
          <w:noProof/>
          <w:lang w:val="ru-RU"/>
        </w:rPr>
        <w:t>…</w:t>
      </w:r>
      <w:r w:rsidR="00E13CFF" w:rsidRPr="0019575B">
        <w:rPr>
          <w:noProof/>
          <w:lang w:val="ru-RU"/>
        </w:rPr>
        <w:t>.7</w:t>
      </w:r>
      <w:r w:rsidR="00486886" w:rsidRPr="0019575B">
        <w:rPr>
          <w:lang w:val="ru-RU"/>
        </w:rPr>
        <w:t xml:space="preserve">                                                            </w:t>
      </w:r>
      <w:r w:rsidRPr="0019575B">
        <w:rPr>
          <w:lang w:val="ru-RU"/>
        </w:rPr>
        <w:t>7</w:t>
      </w:r>
      <w:r>
        <w:rPr>
          <w:lang w:val="ru-RU"/>
        </w:rPr>
        <w:t>.1</w:t>
      </w:r>
      <w:r w:rsidRPr="0019575B">
        <w:rPr>
          <w:lang w:val="ru-RU"/>
        </w:rPr>
        <w:t xml:space="preserve"> </w:t>
      </w:r>
      <w:r w:rsidR="00486886" w:rsidRPr="00FB58C0">
        <w:rPr>
          <w:lang w:val="ru-RU"/>
        </w:rPr>
        <w:t>ХРАНЕНИЕ</w:t>
      </w:r>
      <w:r w:rsidR="00FB58C0" w:rsidRPr="00FB58C0">
        <w:rPr>
          <w:lang w:val="ru-RU"/>
        </w:rPr>
        <w:t xml:space="preserve"> </w:t>
      </w:r>
      <w:r w:rsidR="00FB58C0">
        <w:rPr>
          <w:lang w:val="ru-RU"/>
        </w:rPr>
        <w:t>……..</w:t>
      </w:r>
      <w:r w:rsidR="00486886" w:rsidRPr="0019575B">
        <w:rPr>
          <w:lang w:val="ru-RU"/>
        </w:rPr>
        <w:t>…</w:t>
      </w:r>
      <w:r w:rsidR="00486886" w:rsidRPr="0019575B">
        <w:rPr>
          <w:i/>
          <w:lang w:val="ru-RU"/>
        </w:rPr>
        <w:t>……………………………………………………………………………………………</w:t>
      </w:r>
      <w:r w:rsidR="00E13CFF" w:rsidRPr="0019575B">
        <w:rPr>
          <w:i/>
          <w:lang w:val="ru-RU"/>
        </w:rPr>
        <w:t>…</w:t>
      </w:r>
      <w:r w:rsidR="00184CC2" w:rsidRPr="0019575B">
        <w:rPr>
          <w:i/>
          <w:lang w:val="ru-RU"/>
        </w:rPr>
        <w:t>.</w:t>
      </w:r>
      <w:r w:rsidR="00E13CFF" w:rsidRPr="0019575B">
        <w:rPr>
          <w:lang w:val="ru-RU"/>
        </w:rPr>
        <w:t>7</w:t>
      </w:r>
      <w:r w:rsidR="00486886" w:rsidRPr="0019575B">
        <w:rPr>
          <w:lang w:val="ru-RU"/>
        </w:rPr>
        <w:t xml:space="preserve">              </w:t>
      </w:r>
      <w:r w:rsidR="00486886" w:rsidRPr="0019575B">
        <w:rPr>
          <w:i/>
          <w:lang w:val="ru-RU"/>
        </w:rPr>
        <w:t xml:space="preserve"> </w:t>
      </w:r>
      <w:r w:rsidRPr="0019575B">
        <w:rPr>
          <w:lang w:val="ru-RU"/>
        </w:rPr>
        <w:t>7</w:t>
      </w:r>
      <w:r w:rsidR="00486886" w:rsidRPr="0019575B">
        <w:rPr>
          <w:lang w:val="ru-RU"/>
        </w:rPr>
        <w:t>.2. ТРАНСПОРТИРОВКА</w:t>
      </w:r>
      <w:r w:rsidR="00FB58C0">
        <w:rPr>
          <w:lang w:val="ru-RU"/>
        </w:rPr>
        <w:t xml:space="preserve"> …….</w:t>
      </w:r>
      <w:r w:rsidR="00486886" w:rsidRPr="0019575B">
        <w:rPr>
          <w:i/>
          <w:lang w:val="ru-RU"/>
        </w:rPr>
        <w:t>………………………………………………………………………………</w:t>
      </w:r>
      <w:r w:rsidR="00184CC2" w:rsidRPr="0019575B">
        <w:rPr>
          <w:i/>
          <w:lang w:val="ru-RU"/>
        </w:rPr>
        <w:t>…</w:t>
      </w:r>
      <w:r w:rsidR="00E13CFF" w:rsidRPr="0019575B">
        <w:rPr>
          <w:i/>
          <w:lang w:val="ru-RU"/>
        </w:rPr>
        <w:t>…</w:t>
      </w:r>
      <w:r w:rsidR="00184CC2" w:rsidRPr="0019575B">
        <w:rPr>
          <w:i/>
          <w:lang w:val="ru-RU"/>
        </w:rPr>
        <w:t>.</w:t>
      </w:r>
      <w:r w:rsidR="00E13CFF" w:rsidRPr="0019575B">
        <w:rPr>
          <w:lang w:val="ru-RU"/>
        </w:rPr>
        <w:t>7</w:t>
      </w:r>
      <w:r w:rsidR="00486886" w:rsidRPr="0019575B">
        <w:rPr>
          <w:lang w:val="ru-RU"/>
        </w:rPr>
        <w:t xml:space="preserve">                </w:t>
      </w:r>
      <w:r w:rsidRPr="0019575B">
        <w:rPr>
          <w:b/>
          <w:noProof/>
          <w:lang w:val="ru-RU"/>
        </w:rPr>
        <w:t>8</w:t>
      </w:r>
      <w:r>
        <w:rPr>
          <w:b/>
          <w:noProof/>
          <w:lang w:val="ru-RU"/>
        </w:rPr>
        <w:t>.</w:t>
      </w:r>
      <w:r w:rsidR="00486886" w:rsidRPr="0019575B">
        <w:rPr>
          <w:b/>
          <w:noProof/>
          <w:lang w:val="ru-RU"/>
        </w:rPr>
        <w:t>ВОЗМОЖНЫЕ НЕИСПРАВНОСТИ И СПОСОБЫ ИХ УСТРАНЕНИЯ</w:t>
      </w:r>
      <w:r w:rsidR="00FB58C0" w:rsidRPr="00FB58C0">
        <w:rPr>
          <w:noProof/>
          <w:lang w:val="ru-RU"/>
        </w:rPr>
        <w:t xml:space="preserve"> ……..</w:t>
      </w:r>
      <w:r w:rsidR="00E13CFF" w:rsidRPr="0019575B">
        <w:rPr>
          <w:noProof/>
          <w:lang w:val="ru-RU"/>
        </w:rPr>
        <w:t>...</w:t>
      </w:r>
      <w:r w:rsidR="00CB0ED0" w:rsidRPr="0019575B">
        <w:rPr>
          <w:noProof/>
          <w:lang w:val="ru-RU"/>
        </w:rPr>
        <w:t>...................</w:t>
      </w:r>
      <w:r w:rsidR="00E13CFF" w:rsidRPr="0019575B">
        <w:rPr>
          <w:noProof/>
          <w:lang w:val="ru-RU"/>
        </w:rPr>
        <w:t>...7</w:t>
      </w:r>
      <w:r w:rsidR="00486886" w:rsidRPr="0019575B">
        <w:rPr>
          <w:noProof/>
          <w:lang w:val="ru-RU"/>
        </w:rPr>
        <w:t xml:space="preserve">                     </w:t>
      </w:r>
      <w:r w:rsidRPr="0019575B">
        <w:rPr>
          <w:b/>
          <w:noProof/>
          <w:lang w:val="ru-RU"/>
        </w:rPr>
        <w:t>9</w:t>
      </w:r>
      <w:r w:rsidR="00486886" w:rsidRPr="0019575B">
        <w:rPr>
          <w:b/>
          <w:noProof/>
          <w:lang w:val="ru-RU"/>
        </w:rPr>
        <w:t>. ГАРАНТИЙНЫЕ ОБЯЗАТЕЛЬСТВА</w:t>
      </w:r>
      <w:r w:rsidR="00FB58C0">
        <w:rPr>
          <w:b/>
          <w:noProof/>
          <w:lang w:val="ru-RU"/>
        </w:rPr>
        <w:t xml:space="preserve"> </w:t>
      </w:r>
      <w:r w:rsidR="00FB58C0" w:rsidRPr="00FB58C0">
        <w:rPr>
          <w:noProof/>
          <w:lang w:val="ru-RU"/>
        </w:rPr>
        <w:t>……..</w:t>
      </w:r>
      <w:r w:rsidR="00486886" w:rsidRPr="0019575B">
        <w:rPr>
          <w:noProof/>
          <w:lang w:val="ru-RU"/>
        </w:rPr>
        <w:t>……………………………………………………....</w:t>
      </w:r>
      <w:r w:rsidR="00E13CFF" w:rsidRPr="0019575B">
        <w:rPr>
          <w:noProof/>
          <w:lang w:val="ru-RU"/>
        </w:rPr>
        <w:t>...7</w:t>
      </w:r>
    </w:p>
    <w:p w14:paraId="26042A0A" w14:textId="77777777" w:rsidR="00486886" w:rsidRPr="00486886" w:rsidRDefault="00486886" w:rsidP="00486886">
      <w:pPr>
        <w:pStyle w:val="2"/>
        <w:tabs>
          <w:tab w:val="right" w:leader="dot" w:pos="8296"/>
        </w:tabs>
        <w:ind w:left="0"/>
        <w:rPr>
          <w:noProof/>
          <w:lang w:val="ru-RU"/>
        </w:rPr>
      </w:pPr>
    </w:p>
    <w:p w14:paraId="08CD8AFE" w14:textId="77777777" w:rsidR="00533B88" w:rsidRPr="00533B88" w:rsidRDefault="00D41796" w:rsidP="00486886">
      <w:pPr>
        <w:rPr>
          <w:rFonts w:ascii="Times New Roman" w:hAnsi="Times New Roman" w:cs="Times New Roman"/>
          <w:b/>
          <w:sz w:val="28"/>
          <w:szCs w:val="28"/>
        </w:rPr>
      </w:pPr>
      <w:r w:rsidRPr="00486886">
        <w:rPr>
          <w:rFonts w:ascii="Times New Roman" w:hAnsi="Times New Roman" w:cs="Times New Roman"/>
          <w:sz w:val="24"/>
        </w:rPr>
        <w:fldChar w:fldCharType="end"/>
      </w:r>
    </w:p>
    <w:p w14:paraId="5059DF14" w14:textId="77777777" w:rsidR="00533B88" w:rsidRPr="00533B88" w:rsidRDefault="00533B88" w:rsidP="00533B88">
      <w:pPr>
        <w:rPr>
          <w:rFonts w:ascii="Times New Roman" w:hAnsi="Times New Roman" w:cs="Times New Roman"/>
        </w:rPr>
      </w:pPr>
    </w:p>
    <w:p w14:paraId="22CFF3EF" w14:textId="77777777" w:rsidR="00533B88" w:rsidRPr="00533B88" w:rsidRDefault="00533B88" w:rsidP="00533B88">
      <w:pPr>
        <w:rPr>
          <w:rFonts w:ascii="Times New Roman" w:hAnsi="Times New Roman" w:cs="Times New Roman"/>
          <w:b/>
          <w:sz w:val="24"/>
        </w:rPr>
      </w:pPr>
    </w:p>
    <w:p w14:paraId="1ECDE05B" w14:textId="77777777" w:rsidR="0048617A" w:rsidRDefault="0048617A" w:rsidP="00533B88">
      <w:pPr>
        <w:rPr>
          <w:rFonts w:ascii="Times New Roman" w:hAnsi="Times New Roman" w:cs="Times New Roman"/>
        </w:rPr>
      </w:pPr>
    </w:p>
    <w:p w14:paraId="5B24D64D" w14:textId="77777777" w:rsidR="00AB57C9" w:rsidRDefault="00AB57C9" w:rsidP="00533B88">
      <w:pPr>
        <w:rPr>
          <w:rFonts w:ascii="Times New Roman" w:hAnsi="Times New Roman" w:cs="Times New Roman"/>
        </w:rPr>
      </w:pPr>
    </w:p>
    <w:p w14:paraId="2F3E409C" w14:textId="77777777" w:rsidR="00AB57C9" w:rsidRDefault="00AB57C9" w:rsidP="00533B88">
      <w:pPr>
        <w:rPr>
          <w:rFonts w:ascii="Times New Roman" w:hAnsi="Times New Roman" w:cs="Times New Roman"/>
        </w:rPr>
      </w:pPr>
    </w:p>
    <w:p w14:paraId="02416516" w14:textId="77777777" w:rsidR="00AB57C9" w:rsidRDefault="00AB57C9" w:rsidP="00533B88">
      <w:pPr>
        <w:rPr>
          <w:rFonts w:ascii="Times New Roman" w:hAnsi="Times New Roman" w:cs="Times New Roman"/>
        </w:rPr>
      </w:pPr>
    </w:p>
    <w:p w14:paraId="21CFAA40" w14:textId="77777777" w:rsidR="00AB57C9" w:rsidRDefault="00AB57C9" w:rsidP="00533B88">
      <w:pPr>
        <w:rPr>
          <w:rFonts w:ascii="Times New Roman" w:hAnsi="Times New Roman" w:cs="Times New Roman"/>
        </w:rPr>
      </w:pPr>
    </w:p>
    <w:p w14:paraId="36C32801" w14:textId="77777777" w:rsidR="0019575B" w:rsidRPr="0019575B" w:rsidRDefault="0019575B" w:rsidP="00533B88">
      <w:pPr>
        <w:rPr>
          <w:rFonts w:ascii="Times New Roman" w:hAnsi="Times New Roman" w:cs="Times New Roman"/>
        </w:rPr>
      </w:pPr>
    </w:p>
    <w:p w14:paraId="77E2752B" w14:textId="77777777" w:rsidR="002C7548" w:rsidRPr="0019575B" w:rsidRDefault="002C7548" w:rsidP="00533B88">
      <w:pPr>
        <w:rPr>
          <w:rFonts w:ascii="Times New Roman" w:hAnsi="Times New Roman" w:cs="Times New Roman"/>
        </w:rPr>
      </w:pPr>
    </w:p>
    <w:p w14:paraId="45B5E569" w14:textId="77777777" w:rsidR="00AB57C9" w:rsidRDefault="00AB57C9" w:rsidP="00533B88">
      <w:pPr>
        <w:rPr>
          <w:rFonts w:ascii="Times New Roman" w:hAnsi="Times New Roman" w:cs="Times New Roman"/>
        </w:rPr>
      </w:pPr>
    </w:p>
    <w:p w14:paraId="6E2ED179" w14:textId="77777777" w:rsidR="00FB58C0" w:rsidRDefault="00FB58C0" w:rsidP="00533B88">
      <w:pPr>
        <w:rPr>
          <w:rFonts w:ascii="Times New Roman" w:hAnsi="Times New Roman" w:cs="Times New Roman"/>
        </w:rPr>
      </w:pPr>
    </w:p>
    <w:p w14:paraId="1526F11E" w14:textId="77777777" w:rsidR="00FB58C0" w:rsidRDefault="00FB58C0" w:rsidP="00533B88">
      <w:pPr>
        <w:rPr>
          <w:rFonts w:ascii="Times New Roman" w:hAnsi="Times New Roman" w:cs="Times New Roman"/>
        </w:rPr>
      </w:pPr>
    </w:p>
    <w:p w14:paraId="11FCBD94" w14:textId="77777777" w:rsidR="00FB58C0" w:rsidRDefault="00FB58C0" w:rsidP="00533B88">
      <w:pPr>
        <w:rPr>
          <w:rFonts w:ascii="Times New Roman" w:hAnsi="Times New Roman" w:cs="Times New Roman"/>
        </w:rPr>
      </w:pPr>
    </w:p>
    <w:p w14:paraId="28019AA7" w14:textId="77777777" w:rsidR="00FB58C0" w:rsidRDefault="00FB58C0" w:rsidP="00533B88">
      <w:pPr>
        <w:rPr>
          <w:rFonts w:ascii="Times New Roman" w:hAnsi="Times New Roman" w:cs="Times New Roman"/>
        </w:rPr>
      </w:pPr>
    </w:p>
    <w:p w14:paraId="6096C1DF" w14:textId="77777777" w:rsidR="00FB58C0" w:rsidRDefault="00FB58C0" w:rsidP="00533B88">
      <w:pPr>
        <w:rPr>
          <w:rFonts w:ascii="Times New Roman" w:hAnsi="Times New Roman" w:cs="Times New Roman"/>
        </w:rPr>
      </w:pPr>
    </w:p>
    <w:p w14:paraId="1298739D" w14:textId="77777777" w:rsidR="00A43BDC" w:rsidRDefault="00A43BDC" w:rsidP="00533B88">
      <w:pPr>
        <w:rPr>
          <w:rFonts w:ascii="Times New Roman" w:hAnsi="Times New Roman" w:cs="Times New Roman"/>
        </w:rPr>
      </w:pPr>
    </w:p>
    <w:p w14:paraId="7D97FB37" w14:textId="77777777" w:rsidR="00EB4F4E" w:rsidRDefault="00EB4F4E" w:rsidP="00533B88">
      <w:pPr>
        <w:rPr>
          <w:rFonts w:ascii="Times New Roman" w:hAnsi="Times New Roman" w:cs="Times New Roman"/>
        </w:rPr>
      </w:pPr>
    </w:p>
    <w:p w14:paraId="4A8D5B20" w14:textId="77777777" w:rsidR="00FB58C0" w:rsidRDefault="00FB58C0" w:rsidP="00AB57C9">
      <w:pPr>
        <w:outlineLvl w:val="0"/>
        <w:rPr>
          <w:rFonts w:ascii="Times New Roman" w:hAnsi="Times New Roman" w:cs="Times New Roman"/>
        </w:rPr>
      </w:pPr>
      <w:bookmarkStart w:id="1" w:name="_Toc244443648"/>
    </w:p>
    <w:p w14:paraId="2BEDB511" w14:textId="77777777" w:rsidR="00AB57C9" w:rsidRPr="00AB57C9" w:rsidRDefault="00AB57C9" w:rsidP="00AB57C9">
      <w:pPr>
        <w:outlineLvl w:val="0"/>
        <w:rPr>
          <w:rFonts w:ascii="Times New Roman" w:hAnsi="Times New Roman" w:cs="Times New Roman"/>
          <w:b/>
          <w:sz w:val="24"/>
        </w:rPr>
      </w:pPr>
      <w:r w:rsidRPr="00AB57C9">
        <w:rPr>
          <w:rFonts w:ascii="Times New Roman" w:hAnsi="Times New Roman" w:cs="Times New Roman"/>
          <w:b/>
          <w:sz w:val="24"/>
        </w:rPr>
        <w:lastRenderedPageBreak/>
        <w:t>1. ОБЩИЕ СВЕДЕНИЯ</w:t>
      </w:r>
      <w:bookmarkEnd w:id="1"/>
    </w:p>
    <w:p w14:paraId="594809DE" w14:textId="77777777" w:rsidR="00AB57C9" w:rsidRPr="00AB57C9" w:rsidRDefault="00AB57C9" w:rsidP="00AB57C9">
      <w:pPr>
        <w:ind w:left="426" w:hanging="720"/>
        <w:jc w:val="both"/>
        <w:rPr>
          <w:rFonts w:ascii="Times New Roman" w:hAnsi="Times New Roman" w:cs="Times New Roman"/>
          <w:sz w:val="24"/>
        </w:rPr>
      </w:pPr>
      <w:r w:rsidRPr="00AB5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Pr="00AB57C9">
        <w:rPr>
          <w:rFonts w:ascii="Times New Roman" w:hAnsi="Times New Roman" w:cs="Times New Roman"/>
          <w:sz w:val="24"/>
        </w:rPr>
        <w:t xml:space="preserve">  1.1 Производитель гара</w:t>
      </w:r>
      <w:r w:rsidR="000365ED">
        <w:rPr>
          <w:rFonts w:ascii="Times New Roman" w:hAnsi="Times New Roman" w:cs="Times New Roman"/>
          <w:sz w:val="24"/>
        </w:rPr>
        <w:t xml:space="preserve">нтирует долговечную и надежную работу </w:t>
      </w:r>
      <w:r w:rsidR="007E6B1C">
        <w:rPr>
          <w:rFonts w:ascii="Times New Roman" w:hAnsi="Times New Roman" w:cs="Times New Roman"/>
          <w:sz w:val="24"/>
        </w:rPr>
        <w:t>расстой</w:t>
      </w:r>
      <w:r w:rsidR="001922AE">
        <w:rPr>
          <w:rFonts w:ascii="Times New Roman" w:hAnsi="Times New Roman" w:cs="Times New Roman"/>
          <w:sz w:val="24"/>
        </w:rPr>
        <w:t>ных</w:t>
      </w:r>
      <w:r w:rsidR="000A3B37">
        <w:rPr>
          <w:rFonts w:ascii="Times New Roman" w:hAnsi="Times New Roman" w:cs="Times New Roman"/>
          <w:sz w:val="24"/>
        </w:rPr>
        <w:t xml:space="preserve"> шкаф</w:t>
      </w:r>
      <w:r w:rsidR="001922AE">
        <w:rPr>
          <w:rFonts w:ascii="Times New Roman" w:hAnsi="Times New Roman" w:cs="Times New Roman"/>
          <w:sz w:val="24"/>
        </w:rPr>
        <w:t>ов</w:t>
      </w:r>
      <w:r w:rsidR="000A3B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A43BDC">
        <w:rPr>
          <w:rFonts w:ascii="Times New Roman" w:hAnsi="Times New Roman" w:cs="Times New Roman"/>
          <w:sz w:val="24"/>
          <w:lang w:val="en-US"/>
        </w:rPr>
        <w:t>LS</w:t>
      </w:r>
      <w:r>
        <w:rPr>
          <w:rFonts w:ascii="Times New Roman" w:hAnsi="Times New Roman" w:cs="Times New Roman"/>
          <w:sz w:val="24"/>
        </w:rPr>
        <w:t xml:space="preserve">» </w:t>
      </w:r>
      <w:r w:rsidRPr="00AB57C9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 </w:t>
      </w:r>
      <w:r w:rsidRPr="00AB57C9">
        <w:rPr>
          <w:rFonts w:ascii="Times New Roman" w:hAnsi="Times New Roman" w:cs="Times New Roman"/>
          <w:sz w:val="24"/>
        </w:rPr>
        <w:t>соблюдении правил эксплуатации и технического обслуживания, описанных в данном паспорте, поэтому, прежд</w:t>
      </w:r>
      <w:r w:rsidR="000A3B37">
        <w:rPr>
          <w:rFonts w:ascii="Times New Roman" w:hAnsi="Times New Roman" w:cs="Times New Roman"/>
          <w:sz w:val="24"/>
        </w:rPr>
        <w:t xml:space="preserve">е чем приступить к эксплуатации </w:t>
      </w:r>
      <w:r w:rsidRPr="00AB57C9">
        <w:rPr>
          <w:rFonts w:ascii="Times New Roman" w:hAnsi="Times New Roman" w:cs="Times New Roman"/>
          <w:sz w:val="24"/>
        </w:rPr>
        <w:t xml:space="preserve">оборудования, необходимо </w:t>
      </w:r>
      <w:r w:rsidRPr="00AB57C9">
        <w:rPr>
          <w:rFonts w:ascii="Times New Roman" w:hAnsi="Times New Roman" w:cs="Times New Roman"/>
          <w:b/>
          <w:sz w:val="24"/>
        </w:rPr>
        <w:t>внимательно ознакомиться с настоящим паспортом</w:t>
      </w:r>
      <w:r w:rsidRPr="00AB57C9">
        <w:rPr>
          <w:rFonts w:ascii="Times New Roman" w:hAnsi="Times New Roman" w:cs="Times New Roman"/>
          <w:sz w:val="24"/>
        </w:rPr>
        <w:t>!</w:t>
      </w:r>
    </w:p>
    <w:p w14:paraId="3BAF686F" w14:textId="77777777" w:rsidR="00AB57C9" w:rsidRPr="00AB57C9" w:rsidRDefault="00AB57C9" w:rsidP="000A3B37">
      <w:pPr>
        <w:jc w:val="both"/>
        <w:rPr>
          <w:rFonts w:ascii="Times New Roman" w:hAnsi="Times New Roman" w:cs="Times New Roman"/>
          <w:sz w:val="24"/>
        </w:rPr>
      </w:pPr>
      <w:r w:rsidRPr="00AB57C9">
        <w:rPr>
          <w:rFonts w:ascii="Times New Roman" w:hAnsi="Times New Roman" w:cs="Times New Roman"/>
          <w:sz w:val="24"/>
        </w:rPr>
        <w:t>1.2</w:t>
      </w:r>
      <w:r w:rsidR="00567D24">
        <w:rPr>
          <w:rFonts w:ascii="Times New Roman" w:hAnsi="Times New Roman" w:cs="Times New Roman"/>
          <w:sz w:val="24"/>
        </w:rPr>
        <w:t xml:space="preserve"> </w:t>
      </w:r>
      <w:r w:rsidRPr="00AB57C9">
        <w:rPr>
          <w:rFonts w:ascii="Times New Roman" w:hAnsi="Times New Roman" w:cs="Times New Roman"/>
          <w:sz w:val="24"/>
        </w:rPr>
        <w:t xml:space="preserve">Настоящий Паспорт является неотъемлемой частью оборудования и подлежит передаче </w:t>
      </w:r>
      <w:r w:rsidR="000A3B37">
        <w:rPr>
          <w:rFonts w:ascii="Times New Roman" w:hAnsi="Times New Roman" w:cs="Times New Roman"/>
          <w:sz w:val="24"/>
        </w:rPr>
        <w:t xml:space="preserve">      </w:t>
      </w:r>
      <w:r w:rsidRPr="00AB57C9">
        <w:rPr>
          <w:rFonts w:ascii="Times New Roman" w:hAnsi="Times New Roman" w:cs="Times New Roman"/>
          <w:sz w:val="24"/>
        </w:rPr>
        <w:t>совместно с установкой в случае смены его владельца.</w:t>
      </w:r>
    </w:p>
    <w:p w14:paraId="53463B8C" w14:textId="77777777" w:rsidR="00AB57C9" w:rsidRPr="00AB57C9" w:rsidRDefault="00AB57C9" w:rsidP="000A3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 w:rsidRPr="00AB57C9">
        <w:rPr>
          <w:rFonts w:ascii="Times New Roman" w:hAnsi="Times New Roman" w:cs="Times New Roman"/>
          <w:sz w:val="24"/>
        </w:rPr>
        <w:t>1.3</w:t>
      </w:r>
      <w:r w:rsidR="00567D24">
        <w:rPr>
          <w:rFonts w:ascii="Times New Roman" w:hAnsi="Times New Roman" w:cs="Times New Roman"/>
          <w:sz w:val="24"/>
        </w:rPr>
        <w:t xml:space="preserve"> </w:t>
      </w:r>
      <w:r w:rsidRPr="00AB57C9">
        <w:rPr>
          <w:rFonts w:ascii="Times New Roman" w:hAnsi="Times New Roman" w:cs="Times New Roman"/>
          <w:sz w:val="24"/>
          <w:lang w:eastAsia="ru-RU"/>
        </w:rPr>
        <w:t>Завод-изготовитель оставляет за собой право вносить</w:t>
      </w:r>
      <w:r w:rsidR="000A3B37">
        <w:rPr>
          <w:rFonts w:ascii="Times New Roman" w:hAnsi="Times New Roman" w:cs="Times New Roman"/>
          <w:sz w:val="24"/>
          <w:lang w:eastAsia="ru-RU"/>
        </w:rPr>
        <w:t xml:space="preserve"> изм</w:t>
      </w:r>
      <w:r w:rsidR="007E6B1C">
        <w:rPr>
          <w:rFonts w:ascii="Times New Roman" w:hAnsi="Times New Roman" w:cs="Times New Roman"/>
          <w:sz w:val="24"/>
          <w:lang w:eastAsia="ru-RU"/>
        </w:rPr>
        <w:t>енения в    конструкцию расстой</w:t>
      </w:r>
      <w:r w:rsidR="001922AE">
        <w:rPr>
          <w:rFonts w:ascii="Times New Roman" w:hAnsi="Times New Roman" w:cs="Times New Roman"/>
          <w:sz w:val="24"/>
          <w:lang w:eastAsia="ru-RU"/>
        </w:rPr>
        <w:t>ных</w:t>
      </w:r>
      <w:r w:rsidR="000365ED">
        <w:rPr>
          <w:rFonts w:ascii="Times New Roman" w:hAnsi="Times New Roman" w:cs="Times New Roman"/>
          <w:sz w:val="24"/>
          <w:lang w:eastAsia="ru-RU"/>
        </w:rPr>
        <w:t xml:space="preserve"> </w:t>
      </w:r>
      <w:r w:rsidR="001922AE">
        <w:rPr>
          <w:rFonts w:ascii="Times New Roman" w:hAnsi="Times New Roman" w:cs="Times New Roman"/>
          <w:sz w:val="24"/>
          <w:lang w:eastAsia="ru-RU"/>
        </w:rPr>
        <w:t>шкафов, не ухудшающие их</w:t>
      </w:r>
      <w:r w:rsidR="000A3B37">
        <w:rPr>
          <w:rFonts w:ascii="Times New Roman" w:hAnsi="Times New Roman" w:cs="Times New Roman"/>
          <w:sz w:val="24"/>
          <w:lang w:eastAsia="ru-RU"/>
        </w:rPr>
        <w:t xml:space="preserve"> качество</w:t>
      </w:r>
      <w:r w:rsidRPr="00AB57C9">
        <w:rPr>
          <w:rFonts w:ascii="Times New Roman" w:hAnsi="Times New Roman" w:cs="Times New Roman"/>
          <w:sz w:val="24"/>
          <w:lang w:eastAsia="ru-RU"/>
        </w:rPr>
        <w:t xml:space="preserve"> и потребительские свойства и не отраженные в данном паспорте.</w:t>
      </w:r>
    </w:p>
    <w:p w14:paraId="48673FCD" w14:textId="77777777" w:rsidR="000A3B37" w:rsidRDefault="00AB57C9" w:rsidP="000A3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 w:rsidRPr="00AB57C9">
        <w:rPr>
          <w:rFonts w:ascii="Times New Roman" w:hAnsi="Times New Roman" w:cs="Times New Roman"/>
          <w:sz w:val="24"/>
        </w:rPr>
        <w:t>1.4</w:t>
      </w:r>
      <w:r w:rsidR="00567D24">
        <w:rPr>
          <w:rFonts w:ascii="Times New Roman" w:hAnsi="Times New Roman" w:cs="Times New Roman"/>
          <w:sz w:val="24"/>
        </w:rPr>
        <w:t xml:space="preserve"> </w:t>
      </w:r>
      <w:r w:rsidR="000A3B37">
        <w:rPr>
          <w:rFonts w:ascii="Times New Roman" w:hAnsi="Times New Roman" w:cs="Times New Roman"/>
          <w:sz w:val="24"/>
          <w:lang w:eastAsia="ru-RU"/>
        </w:rPr>
        <w:t>Услови</w:t>
      </w:r>
      <w:r w:rsidR="001922AE">
        <w:rPr>
          <w:rFonts w:ascii="Times New Roman" w:hAnsi="Times New Roman" w:cs="Times New Roman"/>
          <w:sz w:val="24"/>
          <w:lang w:eastAsia="ru-RU"/>
        </w:rPr>
        <w:t>я эксплуатации шкафов</w:t>
      </w:r>
      <w:r w:rsidR="000A3B37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AB57C9">
        <w:rPr>
          <w:rFonts w:ascii="Times New Roman" w:hAnsi="Times New Roman" w:cs="Times New Roman"/>
          <w:sz w:val="24"/>
          <w:lang w:eastAsia="ru-RU"/>
        </w:rPr>
        <w:t>должны соответс</w:t>
      </w:r>
      <w:r w:rsidR="000365ED">
        <w:rPr>
          <w:rFonts w:ascii="Times New Roman" w:hAnsi="Times New Roman" w:cs="Times New Roman"/>
          <w:sz w:val="24"/>
          <w:lang w:eastAsia="ru-RU"/>
        </w:rPr>
        <w:t xml:space="preserve">твовать климатическому </w:t>
      </w:r>
      <w:r w:rsidR="000A3B37">
        <w:rPr>
          <w:rFonts w:ascii="Times New Roman" w:hAnsi="Times New Roman" w:cs="Times New Roman"/>
          <w:sz w:val="24"/>
          <w:lang w:eastAsia="ru-RU"/>
        </w:rPr>
        <w:t xml:space="preserve">исполнению         </w:t>
      </w:r>
      <w:r w:rsidRPr="00AB57C9">
        <w:rPr>
          <w:rFonts w:ascii="Times New Roman" w:hAnsi="Times New Roman" w:cs="Times New Roman"/>
          <w:sz w:val="24"/>
          <w:lang w:eastAsia="ru-RU"/>
        </w:rPr>
        <w:t xml:space="preserve"> УХЛ 4.2 ГОСТ 15150-69, кроме температуры окружающей среды</w:t>
      </w:r>
      <w:r w:rsidR="000365ED">
        <w:rPr>
          <w:rFonts w:ascii="Times New Roman" w:hAnsi="Times New Roman" w:cs="Times New Roman"/>
          <w:sz w:val="24"/>
          <w:lang w:eastAsia="ru-RU"/>
        </w:rPr>
        <w:t>.</w:t>
      </w:r>
      <w:r w:rsidRPr="00AB57C9">
        <w:rPr>
          <w:rFonts w:ascii="Times New Roman" w:hAnsi="Times New Roman" w:cs="Times New Roman"/>
          <w:sz w:val="24"/>
          <w:lang w:eastAsia="ru-RU"/>
        </w:rPr>
        <w:t xml:space="preserve"> </w:t>
      </w:r>
      <w:r w:rsidR="000A3B37">
        <w:rPr>
          <w:rFonts w:ascii="Times New Roman" w:hAnsi="Times New Roman" w:cs="Times New Roman"/>
          <w:sz w:val="24"/>
          <w:lang w:eastAsia="ru-RU"/>
        </w:rPr>
        <w:t xml:space="preserve">      </w:t>
      </w:r>
    </w:p>
    <w:p w14:paraId="3C07826D" w14:textId="77777777" w:rsidR="00AB57C9" w:rsidRPr="00AB57C9" w:rsidRDefault="00AB57C9" w:rsidP="000A3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B57C9">
        <w:rPr>
          <w:rFonts w:ascii="Times New Roman" w:hAnsi="Times New Roman" w:cs="Times New Roman"/>
          <w:sz w:val="24"/>
          <w:lang w:eastAsia="ru-RU"/>
        </w:rPr>
        <w:t>1.5 Режим работы – двухсменный (16 ÷ 18 ч).</w:t>
      </w:r>
    </w:p>
    <w:p w14:paraId="0723591B" w14:textId="77777777" w:rsidR="00AB57C9" w:rsidRPr="00AB57C9" w:rsidRDefault="00AB57C9" w:rsidP="000A3B37">
      <w:pPr>
        <w:jc w:val="both"/>
        <w:rPr>
          <w:rFonts w:ascii="Times New Roman" w:hAnsi="Times New Roman" w:cs="Times New Roman"/>
          <w:sz w:val="24"/>
        </w:rPr>
      </w:pPr>
      <w:r w:rsidRPr="00AB57C9">
        <w:rPr>
          <w:rFonts w:ascii="Times New Roman" w:hAnsi="Times New Roman" w:cs="Times New Roman"/>
          <w:sz w:val="24"/>
        </w:rPr>
        <w:t>1.6</w:t>
      </w:r>
      <w:r w:rsidR="000A3B37">
        <w:rPr>
          <w:rFonts w:ascii="Times New Roman" w:hAnsi="Times New Roman" w:cs="Times New Roman"/>
          <w:sz w:val="24"/>
        </w:rPr>
        <w:t>Расс</w:t>
      </w:r>
      <w:r w:rsidR="007E6B1C">
        <w:rPr>
          <w:rFonts w:ascii="Times New Roman" w:hAnsi="Times New Roman" w:cs="Times New Roman"/>
          <w:sz w:val="24"/>
        </w:rPr>
        <w:t>той</w:t>
      </w:r>
      <w:r w:rsidR="001922AE">
        <w:rPr>
          <w:rFonts w:ascii="Times New Roman" w:hAnsi="Times New Roman" w:cs="Times New Roman"/>
          <w:sz w:val="24"/>
        </w:rPr>
        <w:t>ные</w:t>
      </w:r>
      <w:r w:rsidR="000A3B37">
        <w:rPr>
          <w:rFonts w:ascii="Times New Roman" w:hAnsi="Times New Roman" w:cs="Times New Roman"/>
          <w:sz w:val="24"/>
        </w:rPr>
        <w:t xml:space="preserve"> шкаф</w:t>
      </w:r>
      <w:r w:rsidR="001922AE">
        <w:rPr>
          <w:rFonts w:ascii="Times New Roman" w:hAnsi="Times New Roman" w:cs="Times New Roman"/>
          <w:sz w:val="24"/>
        </w:rPr>
        <w:t>ы</w:t>
      </w:r>
      <w:r w:rsidR="000A3B37">
        <w:rPr>
          <w:rFonts w:ascii="Times New Roman" w:hAnsi="Times New Roman" w:cs="Times New Roman"/>
          <w:sz w:val="24"/>
        </w:rPr>
        <w:t xml:space="preserve"> изготовлен</w:t>
      </w:r>
      <w:r w:rsidR="001922AE">
        <w:rPr>
          <w:rFonts w:ascii="Times New Roman" w:hAnsi="Times New Roman" w:cs="Times New Roman"/>
          <w:sz w:val="24"/>
        </w:rPr>
        <w:t>ы с учетом их</w:t>
      </w:r>
      <w:r w:rsidRPr="00AB57C9">
        <w:rPr>
          <w:rFonts w:ascii="Times New Roman" w:hAnsi="Times New Roman" w:cs="Times New Roman"/>
          <w:sz w:val="24"/>
        </w:rPr>
        <w:t xml:space="preserve"> эксплуатации в помещениях с температурой воздуха от 10 до 35 °С и относительной влажностью не более 85%</w:t>
      </w:r>
      <w:r w:rsidR="000365ED">
        <w:rPr>
          <w:rFonts w:ascii="Times New Roman" w:hAnsi="Times New Roman" w:cs="Times New Roman"/>
          <w:sz w:val="24"/>
        </w:rPr>
        <w:t>.</w:t>
      </w:r>
    </w:p>
    <w:p w14:paraId="721E1B8D" w14:textId="77777777" w:rsidR="007E6B1C" w:rsidRDefault="007E6B1C" w:rsidP="007E6B1C">
      <w:pPr>
        <w:outlineLvl w:val="0"/>
        <w:rPr>
          <w:rFonts w:ascii="Times New Roman" w:hAnsi="Times New Roman" w:cs="Times New Roman"/>
          <w:b/>
          <w:sz w:val="24"/>
        </w:rPr>
      </w:pPr>
      <w:bookmarkStart w:id="2" w:name="_Toc244443649"/>
      <w:r w:rsidRPr="007E6B1C">
        <w:rPr>
          <w:rFonts w:ascii="Times New Roman" w:hAnsi="Times New Roman" w:cs="Times New Roman"/>
          <w:b/>
          <w:sz w:val="24"/>
        </w:rPr>
        <w:t>2. НАЗНАЧЕНИЕ И ОБЛАСТЬ ПРИМЕНЕНИЯ</w:t>
      </w:r>
      <w:bookmarkEnd w:id="2"/>
      <w:r w:rsidRPr="007E6B1C">
        <w:rPr>
          <w:rFonts w:ascii="Times New Roman" w:hAnsi="Times New Roman" w:cs="Times New Roman"/>
          <w:b/>
          <w:sz w:val="24"/>
        </w:rPr>
        <w:t xml:space="preserve"> </w:t>
      </w:r>
    </w:p>
    <w:p w14:paraId="0813D9A7" w14:textId="77777777" w:rsidR="0019575B" w:rsidRPr="00C03DCB" w:rsidRDefault="007E6B1C" w:rsidP="0019575B">
      <w:pPr>
        <w:jc w:val="both"/>
        <w:outlineLvl w:val="0"/>
        <w:rPr>
          <w:rFonts w:ascii="Times New Roman" w:hAnsi="Times New Roman" w:cs="Times New Roman"/>
          <w:sz w:val="24"/>
        </w:rPr>
      </w:pPr>
      <w:r w:rsidRPr="007E6B1C">
        <w:rPr>
          <w:rFonts w:ascii="Times New Roman" w:hAnsi="Times New Roman" w:cs="Times New Roman"/>
          <w:sz w:val="24"/>
        </w:rPr>
        <w:t>2.1</w:t>
      </w:r>
      <w:r w:rsidR="001922AE">
        <w:rPr>
          <w:rFonts w:ascii="Times New Roman" w:hAnsi="Times New Roman" w:cs="Times New Roman"/>
          <w:sz w:val="24"/>
        </w:rPr>
        <w:t xml:space="preserve"> Расстойные</w:t>
      </w:r>
      <w:r>
        <w:rPr>
          <w:rFonts w:ascii="Times New Roman" w:hAnsi="Times New Roman" w:cs="Times New Roman"/>
          <w:sz w:val="24"/>
        </w:rPr>
        <w:t xml:space="preserve"> шкаф</w:t>
      </w:r>
      <w:r w:rsidR="001922AE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предназначен</w:t>
      </w:r>
      <w:r w:rsidR="001922AE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для расстойки тестовых заготовок самого широкого ассортимента </w:t>
      </w:r>
      <w:r w:rsidR="001922AE">
        <w:rPr>
          <w:rFonts w:ascii="Times New Roman" w:hAnsi="Times New Roman" w:cs="Times New Roman"/>
          <w:sz w:val="24"/>
        </w:rPr>
        <w:t>хлебобулочных и кондитерских изделий в хлебопекарной промышленности.</w:t>
      </w:r>
      <w:bookmarkStart w:id="3" w:name="_Toc244443653"/>
    </w:p>
    <w:p w14:paraId="7C917EA8" w14:textId="77777777" w:rsidR="001922AE" w:rsidRPr="001922AE" w:rsidRDefault="001D4C30" w:rsidP="001922AE">
      <w:pPr>
        <w:tabs>
          <w:tab w:val="left" w:pos="7560"/>
        </w:tabs>
        <w:jc w:val="both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1922AE" w:rsidRPr="001922AE">
        <w:rPr>
          <w:rFonts w:ascii="Times New Roman" w:hAnsi="Times New Roman" w:cs="Times New Roman"/>
          <w:b/>
          <w:sz w:val="24"/>
        </w:rPr>
        <w:t>. ТЕХНИЧЕСКИЕ ХАРАКТЕРИСТИКИ</w:t>
      </w:r>
      <w:bookmarkEnd w:id="3"/>
      <w:r w:rsidR="001922AE" w:rsidRPr="001922AE">
        <w:rPr>
          <w:rFonts w:ascii="Times New Roman" w:hAnsi="Times New Roman" w:cs="Times New Roman"/>
          <w:b/>
          <w:sz w:val="24"/>
        </w:rPr>
        <w:t xml:space="preserve"> </w:t>
      </w:r>
    </w:p>
    <w:p w14:paraId="74B4EC90" w14:textId="77777777" w:rsidR="001922AE" w:rsidRPr="001922AE" w:rsidRDefault="001D4C30" w:rsidP="001922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>3</w:t>
      </w:r>
      <w:r w:rsidR="001922AE" w:rsidRPr="001922AE">
        <w:rPr>
          <w:rFonts w:ascii="Times New Roman" w:hAnsi="Times New Roman" w:cs="Times New Roman"/>
          <w:sz w:val="24"/>
        </w:rPr>
        <w:t>.1</w:t>
      </w:r>
      <w:r w:rsidR="001922AE" w:rsidRPr="001922AE">
        <w:rPr>
          <w:rFonts w:ascii="Times New Roman" w:hAnsi="Times New Roman" w:cs="Times New Roman"/>
          <w:sz w:val="24"/>
          <w:lang w:eastAsia="ru-RU"/>
        </w:rPr>
        <w:t xml:space="preserve"> </w:t>
      </w:r>
      <w:r w:rsidR="001922AE">
        <w:rPr>
          <w:rFonts w:ascii="Times New Roman" w:hAnsi="Times New Roman" w:cs="Times New Roman"/>
          <w:sz w:val="24"/>
          <w:lang w:eastAsia="ru-RU"/>
        </w:rPr>
        <w:t>Расстойные шкафы «</w:t>
      </w:r>
      <w:r w:rsidR="00A43BDC">
        <w:rPr>
          <w:rFonts w:ascii="Times New Roman" w:hAnsi="Times New Roman" w:cs="Times New Roman"/>
          <w:sz w:val="24"/>
          <w:lang w:val="en-US" w:eastAsia="ru-RU"/>
        </w:rPr>
        <w:t>LS</w:t>
      </w:r>
      <w:r w:rsidR="001922AE">
        <w:rPr>
          <w:rFonts w:ascii="Times New Roman" w:hAnsi="Times New Roman" w:cs="Times New Roman"/>
          <w:sz w:val="24"/>
          <w:lang w:eastAsia="ru-RU"/>
        </w:rPr>
        <w:t>»</w:t>
      </w:r>
      <w:r w:rsidR="009234DC">
        <w:rPr>
          <w:rFonts w:ascii="Times New Roman" w:hAnsi="Times New Roman" w:cs="Times New Roman"/>
          <w:sz w:val="24"/>
          <w:lang w:eastAsia="ru-RU"/>
        </w:rPr>
        <w:t xml:space="preserve"> соответствую</w:t>
      </w:r>
      <w:r w:rsidR="001922AE" w:rsidRPr="001922AE">
        <w:rPr>
          <w:rFonts w:ascii="Times New Roman" w:hAnsi="Times New Roman" w:cs="Times New Roman"/>
          <w:sz w:val="24"/>
          <w:lang w:eastAsia="ru-RU"/>
        </w:rPr>
        <w:t>т требованиям технических условий ТУ 5131-012-18566245-2003 и комплекту технической документации.</w:t>
      </w:r>
    </w:p>
    <w:p w14:paraId="5BE44221" w14:textId="77777777" w:rsidR="001922AE" w:rsidRPr="001922AE" w:rsidRDefault="001D4C30" w:rsidP="001922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>3</w:t>
      </w:r>
      <w:r w:rsidR="001922AE" w:rsidRPr="001922AE">
        <w:rPr>
          <w:rFonts w:ascii="Times New Roman" w:hAnsi="Times New Roman" w:cs="Times New Roman"/>
          <w:sz w:val="24"/>
        </w:rPr>
        <w:t>.2</w:t>
      </w:r>
      <w:r w:rsidR="00567D24">
        <w:rPr>
          <w:rFonts w:ascii="Times New Roman" w:hAnsi="Times New Roman" w:cs="Times New Roman"/>
          <w:sz w:val="24"/>
        </w:rPr>
        <w:t xml:space="preserve"> </w:t>
      </w:r>
      <w:r w:rsidR="001922AE" w:rsidRPr="001922AE">
        <w:rPr>
          <w:rFonts w:ascii="Times New Roman" w:hAnsi="Times New Roman" w:cs="Times New Roman"/>
          <w:sz w:val="24"/>
          <w:lang w:eastAsia="ru-RU"/>
        </w:rPr>
        <w:t>Ос</w:t>
      </w:r>
      <w:r w:rsidR="009234DC">
        <w:rPr>
          <w:rFonts w:ascii="Times New Roman" w:hAnsi="Times New Roman" w:cs="Times New Roman"/>
          <w:sz w:val="24"/>
          <w:lang w:eastAsia="ru-RU"/>
        </w:rPr>
        <w:t>новные размеры и параметры расстоечных шкафов «</w:t>
      </w:r>
      <w:r w:rsidR="00A43BDC">
        <w:rPr>
          <w:rFonts w:ascii="Times New Roman" w:hAnsi="Times New Roman" w:cs="Times New Roman"/>
          <w:sz w:val="24"/>
          <w:lang w:val="en-US" w:eastAsia="ru-RU"/>
        </w:rPr>
        <w:t>LS</w:t>
      </w:r>
      <w:r w:rsidR="009234DC">
        <w:rPr>
          <w:rFonts w:ascii="Times New Roman" w:hAnsi="Times New Roman" w:cs="Times New Roman"/>
          <w:sz w:val="24"/>
          <w:lang w:eastAsia="ru-RU"/>
        </w:rPr>
        <w:t>»</w:t>
      </w:r>
      <w:r w:rsidR="001922AE" w:rsidRPr="001922AE">
        <w:rPr>
          <w:rFonts w:ascii="Times New Roman" w:hAnsi="Times New Roman" w:cs="Times New Roman"/>
          <w:sz w:val="24"/>
          <w:lang w:eastAsia="ru-RU"/>
        </w:rPr>
        <w:t xml:space="preserve"> приведены в таблице 1.</w:t>
      </w:r>
    </w:p>
    <w:tbl>
      <w:tblPr>
        <w:tblpPr w:leftFromText="180" w:rightFromText="180" w:vertAnchor="text" w:horzAnchor="margin" w:tblpXSpec="center" w:tblpY="250"/>
        <w:tblW w:w="5920" w:type="dxa"/>
        <w:tblLook w:val="04A0" w:firstRow="1" w:lastRow="0" w:firstColumn="1" w:lastColumn="0" w:noHBand="0" w:noVBand="1"/>
      </w:tblPr>
      <w:tblGrid>
        <w:gridCol w:w="3100"/>
        <w:gridCol w:w="2820"/>
      </w:tblGrid>
      <w:tr w:rsidR="00DB3331" w:rsidRPr="00A2189F" w14:paraId="02603124" w14:textId="77777777" w:rsidTr="00DB333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C287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Модель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D60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LS</w:t>
            </w: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-10</w:t>
            </w:r>
          </w:p>
        </w:tc>
      </w:tr>
      <w:tr w:rsidR="00DB3331" w:rsidRPr="00A2189F" w14:paraId="123ACB49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FE5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К-во противней (шт.)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86B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DB3331" w:rsidRPr="00A2189F" w14:paraId="498200CE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BA6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Относительная влажность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EEFC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50-99,9</w:t>
            </w:r>
          </w:p>
        </w:tc>
      </w:tr>
      <w:tr w:rsidR="00DB3331" w:rsidRPr="00A2189F" w14:paraId="5188423F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EB6" w14:textId="77777777" w:rsidR="00DB3331" w:rsidRPr="00D164A9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Температура в камере 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7B9" w14:textId="77777777" w:rsidR="00DB3331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0-50</w:t>
            </w:r>
          </w:p>
        </w:tc>
      </w:tr>
      <w:tr w:rsidR="00DB3331" w:rsidRPr="00A2189F" w14:paraId="439C36C2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5402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Размер противня (мм)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ADD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400*600</w:t>
            </w:r>
          </w:p>
        </w:tc>
      </w:tr>
      <w:tr w:rsidR="00DB3331" w:rsidRPr="00A2189F" w14:paraId="02501E86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8C56" w14:textId="77777777" w:rsidR="00DB3331" w:rsidRPr="00DB3331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Расстояние между противнями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(</w:t>
            </w:r>
            <w:r w:rsidRPr="00DB3331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B39B" w14:textId="77777777" w:rsidR="00DB3331" w:rsidRPr="00DB3331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98</w:t>
            </w:r>
          </w:p>
        </w:tc>
      </w:tr>
      <w:tr w:rsidR="00DB3331" w:rsidRPr="00A2189F" w14:paraId="33AFA379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CA8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Напряжение (В/Гц)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8CB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220/50</w:t>
            </w:r>
          </w:p>
        </w:tc>
      </w:tr>
      <w:tr w:rsidR="00DB3331" w:rsidRPr="00A2189F" w14:paraId="759C844E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169F" w14:textId="77777777" w:rsidR="00DB3331" w:rsidRPr="00510376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Производительность(кг/ч)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BE68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DB3331" w:rsidRPr="00A2189F" w14:paraId="4A9FE730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D17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Установленная мощность (кВт)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5C6E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</w:tr>
      <w:tr w:rsidR="00DB3331" w:rsidRPr="00A2189F" w14:paraId="3CF855B7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6C2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Габариты (мм)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703" w14:textId="77777777" w:rsidR="00DB3331" w:rsidRPr="00A2189F" w:rsidRDefault="00DB3331" w:rsidP="00036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х1</w:t>
            </w:r>
            <w:r w:rsidR="000365E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х7</w:t>
            </w:r>
            <w:r w:rsidR="000365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DB3331" w:rsidRPr="00A2189F" w14:paraId="3D82A273" w14:textId="77777777" w:rsidTr="00DB333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F6A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89F">
              <w:rPr>
                <w:rFonts w:ascii="Calibri" w:eastAsia="Times New Roman" w:hAnsi="Calibri" w:cs="Calibri"/>
                <w:color w:val="000000"/>
                <w:lang w:eastAsia="ru-RU"/>
              </w:rPr>
              <w:t>Вес (кг)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B87F" w14:textId="77777777" w:rsidR="00DB3331" w:rsidRPr="00A2189F" w:rsidRDefault="00DB3331" w:rsidP="00D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</w:tbl>
    <w:p w14:paraId="579EE619" w14:textId="77777777" w:rsidR="001922AE" w:rsidRPr="007E6B1C" w:rsidRDefault="001D4C30" w:rsidP="007E6B1C">
      <w:pPr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</w:t>
      </w:r>
    </w:p>
    <w:p w14:paraId="05EE4280" w14:textId="77777777" w:rsidR="007E6B1C" w:rsidRDefault="007E6B1C" w:rsidP="00533B88">
      <w:pPr>
        <w:rPr>
          <w:rFonts w:ascii="Times New Roman" w:hAnsi="Times New Roman" w:cs="Times New Roman"/>
        </w:rPr>
      </w:pPr>
    </w:p>
    <w:p w14:paraId="2079CDD1" w14:textId="77777777" w:rsidR="007461C3" w:rsidRDefault="007461C3" w:rsidP="00533B88">
      <w:pPr>
        <w:rPr>
          <w:rFonts w:ascii="Times New Roman" w:hAnsi="Times New Roman" w:cs="Times New Roman"/>
        </w:rPr>
      </w:pPr>
    </w:p>
    <w:p w14:paraId="7BD98FEE" w14:textId="77777777" w:rsidR="0019575B" w:rsidRDefault="0019575B" w:rsidP="00533B88">
      <w:pPr>
        <w:rPr>
          <w:rFonts w:ascii="Times New Roman" w:hAnsi="Times New Roman" w:cs="Times New Roman"/>
          <w:sz w:val="24"/>
          <w:szCs w:val="24"/>
        </w:rPr>
      </w:pPr>
    </w:p>
    <w:p w14:paraId="6473A8D3" w14:textId="77777777" w:rsidR="00D164A9" w:rsidRDefault="00D164A9" w:rsidP="00533B88">
      <w:pPr>
        <w:rPr>
          <w:rFonts w:ascii="Times New Roman" w:hAnsi="Times New Roman" w:cs="Times New Roman"/>
          <w:sz w:val="24"/>
          <w:szCs w:val="24"/>
        </w:rPr>
      </w:pPr>
    </w:p>
    <w:p w14:paraId="4420A129" w14:textId="77777777" w:rsidR="0019575B" w:rsidRDefault="0019575B" w:rsidP="00533B88">
      <w:pPr>
        <w:rPr>
          <w:rFonts w:ascii="Times New Roman" w:hAnsi="Times New Roman" w:cs="Times New Roman"/>
          <w:sz w:val="24"/>
          <w:szCs w:val="24"/>
        </w:rPr>
      </w:pPr>
    </w:p>
    <w:p w14:paraId="32D37B0F" w14:textId="77777777" w:rsidR="0019575B" w:rsidRDefault="0019575B" w:rsidP="00533B88">
      <w:pPr>
        <w:rPr>
          <w:rFonts w:ascii="Times New Roman" w:hAnsi="Times New Roman" w:cs="Times New Roman"/>
          <w:sz w:val="24"/>
          <w:szCs w:val="24"/>
        </w:rPr>
      </w:pPr>
    </w:p>
    <w:p w14:paraId="7624CE21" w14:textId="77777777" w:rsidR="0019575B" w:rsidRDefault="0019575B" w:rsidP="00533B88">
      <w:pPr>
        <w:rPr>
          <w:rFonts w:ascii="Times New Roman" w:hAnsi="Times New Roman" w:cs="Times New Roman"/>
          <w:sz w:val="24"/>
          <w:szCs w:val="24"/>
        </w:rPr>
      </w:pPr>
    </w:p>
    <w:p w14:paraId="7D04C677" w14:textId="77777777" w:rsidR="00DB3331" w:rsidRDefault="00DB3331" w:rsidP="00DB33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3EB473" w14:textId="77777777" w:rsidR="007461C3" w:rsidRDefault="007461C3" w:rsidP="00DB3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1C3">
        <w:rPr>
          <w:rFonts w:ascii="Times New Roman" w:hAnsi="Times New Roman" w:cs="Times New Roman"/>
          <w:sz w:val="24"/>
          <w:szCs w:val="24"/>
        </w:rPr>
        <w:t xml:space="preserve">Расстойные шкафы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43BDC">
        <w:rPr>
          <w:rFonts w:ascii="Times New Roman" w:hAnsi="Times New Roman" w:cs="Times New Roman"/>
          <w:sz w:val="24"/>
          <w:szCs w:val="24"/>
          <w:lang w:val="en-US"/>
        </w:rPr>
        <w:t>LS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1C3">
        <w:rPr>
          <w:rFonts w:ascii="Times New Roman" w:hAnsi="Times New Roman" w:cs="Times New Roman"/>
          <w:sz w:val="24"/>
          <w:szCs w:val="24"/>
        </w:rPr>
        <w:t>оснащены:</w:t>
      </w:r>
    </w:p>
    <w:p w14:paraId="6F9D64EF" w14:textId="77777777" w:rsidR="00DB3331" w:rsidRPr="007461C3" w:rsidRDefault="00DB3331" w:rsidP="00DB3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617C5" w14:textId="77777777" w:rsidR="007461C3" w:rsidRPr="00BD7457" w:rsidRDefault="007461C3" w:rsidP="00533B88">
      <w:pPr>
        <w:rPr>
          <w:rFonts w:ascii="Times New Roman" w:hAnsi="Times New Roman" w:cs="Times New Roman"/>
          <w:sz w:val="24"/>
          <w:szCs w:val="24"/>
        </w:rPr>
      </w:pPr>
      <w:r w:rsidRPr="007461C3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Контроллер (регулирует независимые установки температуры и уровня влажности).         2.Внутренней подсветкой камеры.                                                                                               3.Внутренней теплоизоляцией стенок.                                                                                        4.Высокопроизводительный надежный парогенератор.                                                     5.Нержавеющее исполнение внутренней камеры и облицовки двери.</w:t>
      </w:r>
    </w:p>
    <w:p w14:paraId="2A3A8642" w14:textId="77777777" w:rsidR="007461C3" w:rsidRPr="007461C3" w:rsidRDefault="001D4C30" w:rsidP="007461C3">
      <w:pPr>
        <w:tabs>
          <w:tab w:val="left" w:pos="7560"/>
        </w:tabs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7461C3" w:rsidRPr="007461C3">
        <w:rPr>
          <w:rFonts w:ascii="Times New Roman" w:hAnsi="Times New Roman" w:cs="Times New Roman"/>
          <w:b/>
          <w:sz w:val="24"/>
        </w:rPr>
        <w:t>. ИНСТАЛЯЦИЯ</w:t>
      </w:r>
    </w:p>
    <w:p w14:paraId="223D5377" w14:textId="77777777" w:rsidR="001B6A63" w:rsidRDefault="001D4C30" w:rsidP="002122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.1  Требования к помещению.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4.2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 </w:t>
      </w:r>
      <w:r w:rsidR="00567D24">
        <w:rPr>
          <w:rFonts w:ascii="Times New Roman" w:hAnsi="Times New Roman" w:cs="Times New Roman"/>
          <w:sz w:val="24"/>
          <w:szCs w:val="24"/>
        </w:rPr>
        <w:t xml:space="preserve"> 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Пол помещения, в котором предусматривается монтаж расстойного шкафа, должен выдерживать нагрузку, создаваемую весом шкафа.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4.3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 </w:t>
      </w:r>
      <w:r w:rsidR="009F7EE9">
        <w:rPr>
          <w:rFonts w:ascii="Times New Roman" w:hAnsi="Times New Roman" w:cs="Times New Roman"/>
          <w:sz w:val="24"/>
          <w:szCs w:val="24"/>
        </w:rPr>
        <w:t>Место под установку расстойного шкафа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 должно быть ровным и горизонтальным. Если пол не отвечает данным требованиям, его необходимо выровнять цементным</w:t>
      </w:r>
      <w:r w:rsidR="009F7EE9">
        <w:rPr>
          <w:rFonts w:ascii="Times New Roman" w:hAnsi="Times New Roman" w:cs="Times New Roman"/>
          <w:sz w:val="24"/>
          <w:szCs w:val="24"/>
        </w:rPr>
        <w:t>.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 раствором для обеспечения прилегания основа</w:t>
      </w:r>
      <w:r w:rsidR="009F7EE9">
        <w:rPr>
          <w:rFonts w:ascii="Times New Roman" w:hAnsi="Times New Roman" w:cs="Times New Roman"/>
          <w:sz w:val="24"/>
          <w:szCs w:val="24"/>
        </w:rPr>
        <w:t>ния шкафа</w:t>
      </w:r>
      <w:r w:rsidR="009F7EE9" w:rsidRPr="009F7EE9">
        <w:rPr>
          <w:rFonts w:ascii="Times New Roman" w:hAnsi="Times New Roman" w:cs="Times New Roman"/>
          <w:sz w:val="24"/>
          <w:szCs w:val="24"/>
        </w:rPr>
        <w:t xml:space="preserve"> к полу всей</w:t>
      </w:r>
      <w:r w:rsidR="009F7EE9">
        <w:rPr>
          <w:rFonts w:ascii="Times New Roman" w:hAnsi="Times New Roman" w:cs="Times New Roman"/>
          <w:sz w:val="24"/>
          <w:szCs w:val="24"/>
        </w:rPr>
        <w:t xml:space="preserve"> его </w:t>
      </w:r>
      <w:r w:rsidR="009F7EE9" w:rsidRPr="009F7EE9">
        <w:rPr>
          <w:rFonts w:ascii="Times New Roman" w:hAnsi="Times New Roman" w:cs="Times New Roman"/>
          <w:sz w:val="24"/>
          <w:szCs w:val="24"/>
        </w:rPr>
        <w:t>плоскостью.</w:t>
      </w:r>
      <w:r w:rsidR="009F7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7CCA1" w14:textId="77777777" w:rsidR="001B6A63" w:rsidRDefault="009F7EE9" w:rsidP="002122EC">
      <w:pPr>
        <w:autoSpaceDE w:val="0"/>
        <w:autoSpaceDN w:val="0"/>
        <w:adjustRightInd w:val="0"/>
        <w:rPr>
          <w:noProof/>
          <w:sz w:val="24"/>
          <w:lang w:eastAsia="ru-RU"/>
        </w:rPr>
      </w:pPr>
      <w:r w:rsidRPr="002122EC">
        <w:rPr>
          <w:rFonts w:ascii="Times New Roman" w:hAnsi="Times New Roman" w:cs="Times New Roman"/>
          <w:b/>
          <w:sz w:val="24"/>
          <w:szCs w:val="24"/>
        </w:rPr>
        <w:t xml:space="preserve">ВНИМАНИЕ: ВЫРАВНИВАНИЕ КАРКАСА РАССТОЙНОГО ШКАФА ПРИ ПОМОЩИ ПОДКЛАДОК НЕДОПУСТИМО.                                                                                                       </w:t>
      </w:r>
      <w:r w:rsidR="001D4C30">
        <w:rPr>
          <w:rFonts w:ascii="Times New Roman" w:hAnsi="Times New Roman" w:cs="Times New Roman"/>
          <w:sz w:val="24"/>
          <w:szCs w:val="24"/>
        </w:rPr>
        <w:t>4.4</w:t>
      </w:r>
      <w:r w:rsidRPr="009F7EE9">
        <w:rPr>
          <w:rFonts w:ascii="Times New Roman" w:hAnsi="Times New Roman" w:cs="Times New Roman"/>
          <w:sz w:val="24"/>
          <w:szCs w:val="24"/>
        </w:rPr>
        <w:t xml:space="preserve">  Высота помещения должна быть не менее </w:t>
      </w:r>
      <w:smartTag w:uri="urn:schemas-microsoft-com:office:smarttags" w:element="metricconverter">
        <w:smartTagPr>
          <w:attr w:name="ProductID" w:val="2,5 метров"/>
        </w:smartTagPr>
        <w:r w:rsidRPr="009F7EE9">
          <w:rPr>
            <w:rFonts w:ascii="Times New Roman" w:hAnsi="Times New Roman" w:cs="Times New Roman"/>
            <w:sz w:val="24"/>
            <w:szCs w:val="24"/>
          </w:rPr>
          <w:t>2,5 метров</w:t>
        </w:r>
      </w:smartTag>
      <w:r w:rsidRPr="009F7EE9">
        <w:rPr>
          <w:rFonts w:ascii="Times New Roman" w:hAnsi="Times New Roman" w:cs="Times New Roman"/>
          <w:sz w:val="24"/>
          <w:szCs w:val="24"/>
        </w:rPr>
        <w:t>.</w:t>
      </w:r>
      <w:r w:rsidR="00212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D4C30">
        <w:rPr>
          <w:rFonts w:ascii="Times New Roman" w:hAnsi="Times New Roman" w:cs="Times New Roman"/>
          <w:sz w:val="24"/>
          <w:szCs w:val="24"/>
        </w:rPr>
        <w:t>4.5</w:t>
      </w:r>
      <w:r w:rsidR="002122EC" w:rsidRPr="002122EC">
        <w:rPr>
          <w:rFonts w:ascii="Times New Roman" w:hAnsi="Times New Roman" w:cs="Times New Roman"/>
          <w:sz w:val="24"/>
          <w:szCs w:val="24"/>
        </w:rPr>
        <w:t xml:space="preserve">  Помещение должно быть оборудовано:                                                                                                    - системой принудительной вентиляции для обеспечения равномерного температурного режима в помещении от плюс 10 до плюс 35°С;                                                                                                                  - естественной вентиляцией;                                                                                                                                      - системой водоснабжения с манометром для контроля давления, давление в системе не менее 0,2 МПа (2кгс/см</w:t>
      </w:r>
      <w:r w:rsidR="002122EC" w:rsidRPr="002122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22EC" w:rsidRPr="002122EC"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     - подводом электропитания   ~ </w:t>
      </w:r>
      <w:r w:rsidR="002122EC">
        <w:rPr>
          <w:rFonts w:ascii="Times New Roman" w:hAnsi="Times New Roman" w:cs="Times New Roman"/>
          <w:sz w:val="24"/>
          <w:szCs w:val="24"/>
        </w:rPr>
        <w:t xml:space="preserve">220В 50Гц или </w:t>
      </w:r>
      <w:r w:rsidR="002122EC" w:rsidRPr="002122EC">
        <w:rPr>
          <w:rFonts w:ascii="Times New Roman" w:hAnsi="Times New Roman" w:cs="Times New Roman"/>
          <w:sz w:val="24"/>
          <w:szCs w:val="24"/>
        </w:rPr>
        <w:t>3</w:t>
      </w:r>
      <w:r w:rsidR="002122EC" w:rsidRPr="002122EC">
        <w:rPr>
          <w:rFonts w:ascii="Times New Roman" w:hAnsi="Times New Roman" w:cs="Times New Roman"/>
          <w:sz w:val="24"/>
          <w:szCs w:val="24"/>
          <w:lang w:val="en-US"/>
        </w:rPr>
        <w:t>NPE</w:t>
      </w:r>
      <w:r w:rsidR="002122EC" w:rsidRPr="002122EC">
        <w:rPr>
          <w:rFonts w:ascii="Times New Roman" w:hAnsi="Times New Roman" w:cs="Times New Roman"/>
          <w:sz w:val="24"/>
          <w:szCs w:val="24"/>
        </w:rPr>
        <w:t xml:space="preserve"> ~ 380В 50Гц, рассчитанным на нагрузку, создаваемую установленным оборудованием с сетевым выключателем, отключающим все питающие фазы (приобретает и устанавливает потребитель); качество электроэнергии должно соответствовать требованиям ГОСТ 13109-97.</w:t>
      </w:r>
      <w:r w:rsidR="002122EC">
        <w:rPr>
          <w:rFonts w:ascii="Times New Roman" w:hAnsi="Times New Roman" w:cs="Times New Roman"/>
          <w:sz w:val="24"/>
          <w:szCs w:val="24"/>
        </w:rPr>
        <w:t xml:space="preserve">                                  - контур заземления с сопротивлением не менее 0.1Ом.  </w:t>
      </w:r>
      <w:r w:rsidR="002122EC">
        <w:rPr>
          <w:noProof/>
          <w:sz w:val="24"/>
          <w:lang w:eastAsia="ru-RU"/>
        </w:rPr>
        <w:t xml:space="preserve">                                         </w:t>
      </w:r>
    </w:p>
    <w:p w14:paraId="17321282" w14:textId="77777777" w:rsidR="002122EC" w:rsidRDefault="002122EC" w:rsidP="002122E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lang w:eastAsia="ru-RU"/>
        </w:rPr>
      </w:pPr>
      <w:r w:rsidRPr="002122EC">
        <w:rPr>
          <w:rFonts w:ascii="TimesNewRomanPS-BoldItalicMT" w:hAnsi="TimesNewRomanPS-BoldItalicMT" w:cs="TimesNewRomanPS-BoldItalicMT"/>
          <w:b/>
          <w:bCs/>
          <w:iCs/>
          <w:sz w:val="24"/>
          <w:lang w:eastAsia="ru-RU"/>
        </w:rPr>
        <w:t>ВНИМАНИЕ:</w:t>
      </w:r>
      <w:r>
        <w:rPr>
          <w:rFonts w:ascii="TimesNewRomanPS-BoldItalicMT" w:hAnsi="TimesNewRomanPS-BoldItalicMT" w:cs="TimesNewRomanPS-BoldItalicMT"/>
          <w:b/>
          <w:bCs/>
          <w:iCs/>
          <w:sz w:val="24"/>
          <w:lang w:eastAsia="ru-RU"/>
        </w:rPr>
        <w:t xml:space="preserve"> КАТЕГОРИЧЕСКИ ЗАПРЕЩАЕТСЯ РАБОТА БЕЗ ЗАЩИТНОГО ЗАЗЕМЛЕНИЯ.</w:t>
      </w:r>
    </w:p>
    <w:p w14:paraId="76FCCCC8" w14:textId="77777777" w:rsidR="00A77FA6" w:rsidRPr="00C03DCB" w:rsidRDefault="00A77FA6" w:rsidP="002122E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lang w:eastAsia="ru-RU"/>
        </w:rPr>
      </w:pPr>
    </w:p>
    <w:p w14:paraId="5B490067" w14:textId="77777777" w:rsidR="000105FA" w:rsidRPr="000105FA" w:rsidRDefault="0019575B" w:rsidP="000105FA">
      <w:pPr>
        <w:outlineLvl w:val="1"/>
        <w:rPr>
          <w:rFonts w:ascii="Times New Roman" w:hAnsi="Times New Roman" w:cs="Times New Roman"/>
          <w:b/>
          <w:noProof/>
          <w:sz w:val="24"/>
        </w:rPr>
      </w:pPr>
      <w:bookmarkStart w:id="4" w:name="_Toc244443660"/>
      <w:r w:rsidRPr="00C03DCB">
        <w:rPr>
          <w:rFonts w:ascii="Times New Roman" w:hAnsi="Times New Roman" w:cs="Times New Roman"/>
          <w:b/>
          <w:noProof/>
          <w:sz w:val="24"/>
        </w:rPr>
        <w:t>5</w:t>
      </w:r>
      <w:r w:rsidR="000105FA" w:rsidRPr="000105FA">
        <w:rPr>
          <w:rFonts w:ascii="Times New Roman" w:hAnsi="Times New Roman" w:cs="Times New Roman"/>
          <w:b/>
          <w:noProof/>
          <w:sz w:val="24"/>
        </w:rPr>
        <w:t>. ТЕХНИЧЕСКОЕ</w:t>
      </w:r>
      <w:r w:rsidR="002609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0105FA" w:rsidRPr="000105FA">
        <w:rPr>
          <w:rFonts w:ascii="Times New Roman" w:hAnsi="Times New Roman" w:cs="Times New Roman"/>
          <w:b/>
          <w:noProof/>
          <w:sz w:val="24"/>
        </w:rPr>
        <w:t xml:space="preserve"> ОБСЛУЖИВАНИЕ</w:t>
      </w:r>
      <w:bookmarkEnd w:id="4"/>
      <w:r w:rsidR="002609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0105FA" w:rsidRPr="000105FA">
        <w:rPr>
          <w:rFonts w:ascii="Times New Roman" w:hAnsi="Times New Roman" w:cs="Times New Roman"/>
          <w:b/>
          <w:noProof/>
          <w:sz w:val="24"/>
        </w:rPr>
        <w:t xml:space="preserve"> И </w:t>
      </w:r>
      <w:r w:rsidR="002609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0105FA" w:rsidRPr="000105FA">
        <w:rPr>
          <w:rFonts w:ascii="Times New Roman" w:hAnsi="Times New Roman" w:cs="Times New Roman"/>
          <w:b/>
          <w:noProof/>
          <w:sz w:val="24"/>
        </w:rPr>
        <w:t>ОЧИСТКА</w:t>
      </w:r>
    </w:p>
    <w:p w14:paraId="1AA1510D" w14:textId="77777777" w:rsidR="002B53D0" w:rsidRDefault="002B53D0" w:rsidP="002B53D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4"/>
          <w:lang w:eastAsia="ru-RU"/>
        </w:rPr>
      </w:pPr>
      <w:r w:rsidRPr="002B53D0">
        <w:rPr>
          <w:rFonts w:ascii="TimesNewRomanPS-BoldItalicMT" w:hAnsi="TimesNewRomanPS-BoldItalicMT" w:cs="TimesNewRomanPS-BoldItalicMT"/>
          <w:b/>
          <w:bCs/>
          <w:iCs/>
          <w:sz w:val="26"/>
          <w:szCs w:val="26"/>
          <w:lang w:eastAsia="ru-RU"/>
        </w:rPr>
        <w:t>ВНИМАНИЕ!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6"/>
          <w:szCs w:val="26"/>
          <w:lang w:eastAsia="ru-RU"/>
        </w:rPr>
        <w:t xml:space="preserve"> П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lang w:eastAsia="ru-RU"/>
        </w:rPr>
        <w:t>еред началом проведения технического обслуживания, остановкой на ремонт и при проведении санитарной обработки должно быть отключено электропитание вводным выключателем силового шкафа с вывешиванием таблички</w:t>
      </w:r>
      <w:r>
        <w:rPr>
          <w:rFonts w:ascii="SymbolMT" w:hAnsi="SymbolMT" w:cs="SymbolMT"/>
          <w:sz w:val="25"/>
          <w:szCs w:val="25"/>
          <w:lang w:eastAsia="ru-RU"/>
        </w:rPr>
        <w:t xml:space="preserve">: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lang w:eastAsia="ru-RU"/>
        </w:rPr>
        <w:t>«Не включать – работают люди!».</w:t>
      </w:r>
    </w:p>
    <w:p w14:paraId="39AF2D33" w14:textId="4B3B1BF3" w:rsidR="002B53D0" w:rsidRDefault="002B53D0" w:rsidP="002B53D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lang w:eastAsia="ru-RU"/>
        </w:rPr>
      </w:pPr>
      <w:r>
        <w:rPr>
          <w:rFonts w:ascii="TimesNewRomanPSMT" w:hAnsi="TimesNewRomanPSMT" w:cs="TimesNewRomanPSMT"/>
          <w:sz w:val="24"/>
          <w:lang w:eastAsia="ru-RU"/>
        </w:rPr>
        <w:t>Электрооборудование.</w:t>
      </w:r>
    </w:p>
    <w:p w14:paraId="1065D054" w14:textId="77777777" w:rsidR="00DB3331" w:rsidRDefault="002B53D0" w:rsidP="00DE64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  <w:r w:rsidRPr="002B53D0">
        <w:rPr>
          <w:rFonts w:ascii="Times New Roman" w:hAnsi="Times New Roman" w:cs="Times New Roman"/>
          <w:sz w:val="24"/>
          <w:lang w:eastAsia="ru-RU"/>
        </w:rPr>
        <w:t>Техническое обслуживание электрооборудования должен произ</w:t>
      </w:r>
      <w:r>
        <w:rPr>
          <w:rFonts w:ascii="Times New Roman" w:hAnsi="Times New Roman" w:cs="Times New Roman"/>
          <w:sz w:val="24"/>
          <w:lang w:eastAsia="ru-RU"/>
        </w:rPr>
        <w:t xml:space="preserve">водить электрик соответствующей </w:t>
      </w:r>
      <w:r w:rsidRPr="002B53D0">
        <w:rPr>
          <w:rFonts w:ascii="Times New Roman" w:hAnsi="Times New Roman" w:cs="Times New Roman"/>
          <w:sz w:val="24"/>
          <w:lang w:eastAsia="ru-RU"/>
        </w:rPr>
        <w:t>кв</w:t>
      </w:r>
      <w:r>
        <w:rPr>
          <w:rFonts w:ascii="Times New Roman" w:hAnsi="Times New Roman" w:cs="Times New Roman"/>
          <w:sz w:val="24"/>
          <w:lang w:eastAsia="ru-RU"/>
        </w:rPr>
        <w:t xml:space="preserve">алификации.  </w:t>
      </w:r>
    </w:p>
    <w:p w14:paraId="2CF5CEFA" w14:textId="77777777" w:rsidR="002B53D0" w:rsidRPr="002B53D0" w:rsidRDefault="002B53D0" w:rsidP="00DE64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  <w:r w:rsidRPr="002B53D0">
        <w:rPr>
          <w:rFonts w:ascii="Times New Roman" w:hAnsi="Times New Roman" w:cs="Times New Roman"/>
          <w:sz w:val="24"/>
          <w:lang w:eastAsia="ru-RU"/>
        </w:rPr>
        <w:t>В общее техническое обслуживание входит:</w:t>
      </w:r>
    </w:p>
    <w:p w14:paraId="6D1229F4" w14:textId="77777777" w:rsidR="002B53D0" w:rsidRPr="002B53D0" w:rsidRDefault="002B53D0" w:rsidP="00DE64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 w:rsidRPr="002B53D0">
        <w:rPr>
          <w:rFonts w:ascii="Times New Roman" w:hAnsi="Times New Roman" w:cs="Times New Roman"/>
          <w:sz w:val="24"/>
          <w:lang w:eastAsia="ru-RU"/>
        </w:rPr>
        <w:lastRenderedPageBreak/>
        <w:t>- с периодичностью 1 раз в месяц проводить очистку и визуально проверять состояние электрооборудования;</w:t>
      </w:r>
    </w:p>
    <w:p w14:paraId="6CE06D60" w14:textId="77777777" w:rsidR="002B53D0" w:rsidRPr="002B53D0" w:rsidRDefault="002B53D0" w:rsidP="002B53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 w:rsidRPr="002B53D0">
        <w:rPr>
          <w:rFonts w:ascii="Times New Roman" w:hAnsi="Times New Roman" w:cs="Times New Roman"/>
          <w:sz w:val="24"/>
          <w:lang w:eastAsia="ru-RU"/>
        </w:rPr>
        <w:t>- с периодичностью 1 раз в месяц, а при необходимости и чаще проводить проверку затяжки клемных соединений и состояния контактов автоматов, реле и т.д.</w:t>
      </w:r>
    </w:p>
    <w:p w14:paraId="78D0DFE7" w14:textId="77777777" w:rsidR="002B53D0" w:rsidRPr="002B53D0" w:rsidRDefault="002B53D0" w:rsidP="002B53D0">
      <w:pPr>
        <w:jc w:val="both"/>
        <w:rPr>
          <w:rFonts w:ascii="Times New Roman" w:hAnsi="Times New Roman" w:cs="Times New Roman"/>
          <w:sz w:val="24"/>
        </w:rPr>
      </w:pPr>
      <w:r w:rsidRPr="002B53D0">
        <w:rPr>
          <w:rFonts w:ascii="Times New Roman" w:hAnsi="Times New Roman" w:cs="Times New Roman"/>
          <w:sz w:val="24"/>
        </w:rPr>
        <w:t xml:space="preserve">-чтоб увеличить долговечность и надежность работы </w:t>
      </w:r>
      <w:r>
        <w:rPr>
          <w:rFonts w:ascii="Times New Roman" w:hAnsi="Times New Roman" w:cs="Times New Roman"/>
          <w:sz w:val="24"/>
        </w:rPr>
        <w:t xml:space="preserve">расстойного шкафа придерживайтесь </w:t>
      </w:r>
      <w:r w:rsidRPr="002B53D0">
        <w:rPr>
          <w:rFonts w:ascii="Times New Roman" w:hAnsi="Times New Roman" w:cs="Times New Roman"/>
          <w:sz w:val="24"/>
        </w:rPr>
        <w:t xml:space="preserve"> правил очистки и технического обслуживания.</w:t>
      </w:r>
    </w:p>
    <w:p w14:paraId="002A8DA5" w14:textId="77777777" w:rsidR="002B53D0" w:rsidRPr="002B53D0" w:rsidRDefault="002B53D0" w:rsidP="002B53D0">
      <w:pPr>
        <w:jc w:val="both"/>
        <w:rPr>
          <w:rFonts w:ascii="Times New Roman" w:hAnsi="Times New Roman" w:cs="Times New Roman"/>
          <w:sz w:val="24"/>
        </w:rPr>
      </w:pPr>
      <w:r w:rsidRPr="002B53D0">
        <w:rPr>
          <w:rFonts w:ascii="Times New Roman" w:hAnsi="Times New Roman" w:cs="Times New Roman"/>
          <w:sz w:val="24"/>
        </w:rPr>
        <w:t xml:space="preserve">-после окончания производственного процесса по надобности произведите влажную очистку </w:t>
      </w:r>
      <w:r>
        <w:rPr>
          <w:rFonts w:ascii="Times New Roman" w:hAnsi="Times New Roman" w:cs="Times New Roman"/>
          <w:sz w:val="24"/>
        </w:rPr>
        <w:t>расстойной камеры</w:t>
      </w:r>
      <w:r w:rsidRPr="002B53D0">
        <w:rPr>
          <w:rFonts w:ascii="Times New Roman" w:hAnsi="Times New Roman" w:cs="Times New Roman"/>
          <w:sz w:val="24"/>
        </w:rPr>
        <w:t>.</w:t>
      </w:r>
    </w:p>
    <w:p w14:paraId="7B8895A1" w14:textId="77777777" w:rsidR="002B53D0" w:rsidRDefault="002B53D0" w:rsidP="002B53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 w:rsidRPr="002B53D0">
        <w:rPr>
          <w:rFonts w:ascii="Times New Roman" w:hAnsi="Times New Roman" w:cs="Times New Roman"/>
          <w:sz w:val="24"/>
          <w:lang w:eastAsia="ru-RU"/>
        </w:rPr>
        <w:t xml:space="preserve">-один раз в месяц (при необходимости чаще) производить санитарную обработку </w:t>
      </w:r>
      <w:r>
        <w:rPr>
          <w:rFonts w:ascii="Times New Roman" w:hAnsi="Times New Roman" w:cs="Times New Roman"/>
          <w:sz w:val="24"/>
          <w:lang w:eastAsia="ru-RU"/>
        </w:rPr>
        <w:t>внутренней части шкафа</w:t>
      </w:r>
      <w:r w:rsidRPr="002B53D0">
        <w:rPr>
          <w:rFonts w:ascii="Times New Roman" w:hAnsi="Times New Roman" w:cs="Times New Roman"/>
          <w:sz w:val="24"/>
          <w:lang w:eastAsia="ru-RU"/>
        </w:rPr>
        <w:t>.</w:t>
      </w:r>
    </w:p>
    <w:p w14:paraId="41E14583" w14:textId="77777777" w:rsidR="00DE6416" w:rsidRDefault="00DE6416" w:rsidP="00583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</w:t>
      </w:r>
      <w:r>
        <w:rPr>
          <w:rFonts w:ascii="TimesNewRomanPSMT" w:eastAsia="Times New Roman" w:hAnsi="TimesNewRomanPSMT" w:cs="TimesNewRomanPSMT"/>
          <w:sz w:val="24"/>
          <w:lang w:eastAsia="ru-RU"/>
        </w:rPr>
        <w:t>з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>амена любых запчастей производится только специалистом или специально обученным персоналом.</w:t>
      </w:r>
    </w:p>
    <w:p w14:paraId="7A349CC3" w14:textId="77777777" w:rsidR="002B53D0" w:rsidRPr="002B53D0" w:rsidRDefault="0019575B" w:rsidP="002B53D0">
      <w:pPr>
        <w:outlineLvl w:val="0"/>
        <w:rPr>
          <w:rFonts w:ascii="Times New Roman" w:hAnsi="Times New Roman" w:cs="Times New Roman"/>
          <w:b/>
          <w:sz w:val="24"/>
        </w:rPr>
      </w:pPr>
      <w:bookmarkStart w:id="5" w:name="_Toc244443661"/>
      <w:r w:rsidRPr="0019575B">
        <w:rPr>
          <w:rFonts w:ascii="Times New Roman" w:hAnsi="Times New Roman" w:cs="Times New Roman"/>
          <w:b/>
          <w:sz w:val="24"/>
        </w:rPr>
        <w:t>6</w:t>
      </w:r>
      <w:r w:rsidR="002B53D0" w:rsidRPr="002B53D0">
        <w:rPr>
          <w:rFonts w:ascii="Times New Roman" w:hAnsi="Times New Roman" w:cs="Times New Roman"/>
          <w:b/>
          <w:sz w:val="24"/>
        </w:rPr>
        <w:t>. ПРАВИЛА ТЕХНИКИ БЕЗОПАНОСТИ</w:t>
      </w:r>
      <w:bookmarkEnd w:id="5"/>
      <w:r w:rsidR="002B53D0" w:rsidRPr="002B53D0">
        <w:rPr>
          <w:rFonts w:ascii="Times New Roman" w:hAnsi="Times New Roman" w:cs="Times New Roman"/>
          <w:b/>
          <w:sz w:val="24"/>
        </w:rPr>
        <w:t xml:space="preserve"> </w:t>
      </w:r>
    </w:p>
    <w:p w14:paraId="4F6ECD70" w14:textId="77777777" w:rsidR="00DE6416" w:rsidRDefault="00DE6416" w:rsidP="00DE6416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44F00E27" wp14:editId="485BC2D6">
            <wp:extent cx="370840" cy="35433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416">
        <w:rPr>
          <w:rFonts w:ascii="Times New Roman" w:hAnsi="Times New Roman" w:cs="Times New Roman"/>
          <w:sz w:val="24"/>
        </w:rPr>
        <w:t>К эксплуатации оборудования допускаются лица, изучившие настоящий паспорт и прошедшие инструктаж по работе с данным оборудованием.</w:t>
      </w:r>
    </w:p>
    <w:p w14:paraId="68CC3167" w14:textId="77777777" w:rsidR="00DE6416" w:rsidRDefault="00DE6416" w:rsidP="00DE6416">
      <w:pPr>
        <w:jc w:val="both"/>
        <w:rPr>
          <w:rFonts w:ascii="TimesNewRomanPSMT" w:eastAsia="Times New Roman" w:hAnsi="TimesNewRomanPSMT" w:cs="TimesNewRomanPSMT"/>
          <w:sz w:val="24"/>
          <w:lang w:eastAsia="ru-RU"/>
        </w:rPr>
      </w:pPr>
      <w:r>
        <w:rPr>
          <w:noProof/>
          <w:sz w:val="24"/>
          <w:lang w:eastAsia="ru-RU"/>
        </w:rPr>
        <w:drawing>
          <wp:inline distT="0" distB="0" distL="0" distR="0" wp14:anchorId="034E6F53" wp14:editId="731185FC">
            <wp:extent cx="370840" cy="35433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416">
        <w:rPr>
          <w:rFonts w:ascii="Times New Roman" w:hAnsi="Times New Roman" w:cs="Times New Roman"/>
          <w:sz w:val="24"/>
        </w:rPr>
        <w:t>К техническому обслуживанию допускаются лица, имеющие необходимую подготовку по обслуживанию электрооборудования и наладке устройств автоматики, прошедшие обучение по эксплуатации данного оборудования</w:t>
      </w:r>
      <w:r>
        <w:rPr>
          <w:rFonts w:ascii="Times New Roman" w:hAnsi="Times New Roman" w:cs="Times New Roman"/>
          <w:sz w:val="24"/>
        </w:rPr>
        <w:t xml:space="preserve"> и знающие правила технике </w:t>
      </w:r>
      <w:r w:rsidRPr="00DE6416">
        <w:rPr>
          <w:rFonts w:ascii="Times New Roman" w:hAnsi="Times New Roman" w:cs="Times New Roman"/>
          <w:sz w:val="24"/>
        </w:rPr>
        <w:t>безопасности.</w:t>
      </w:r>
      <w:r>
        <w:rPr>
          <w:sz w:val="24"/>
        </w:rPr>
        <w:t xml:space="preserve">                                                                                                                                </w:t>
      </w:r>
      <w:r w:rsidRPr="00732519">
        <w:rPr>
          <w:rFonts w:ascii="TimesNewRomanPS-BoldMT" w:eastAsia="Times New Roman" w:hAnsi="TimesNewRomanPS-BoldMT" w:cs="TimesNewRomanPS-BoldMT"/>
          <w:b/>
          <w:bCs/>
          <w:sz w:val="24"/>
          <w:lang w:eastAsia="ru-RU"/>
        </w:rPr>
        <w:t>ЗАПРЕЩАЕТСЯ</w:t>
      </w:r>
      <w:r w:rsidRPr="008B1B35">
        <w:rPr>
          <w:rFonts w:ascii="TimesNewRomanPS-BoldMT" w:eastAsia="Times New Roman" w:hAnsi="TimesNewRomanPS-BoldMT" w:cs="TimesNewRomanPS-BoldMT"/>
          <w:b/>
          <w:bCs/>
          <w:szCs w:val="21"/>
          <w:lang w:eastAsia="ru-RU"/>
        </w:rPr>
        <w:t xml:space="preserve"> 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 xml:space="preserve">эксплуатировать </w:t>
      </w:r>
      <w:r>
        <w:rPr>
          <w:rFonts w:ascii="TimesNewRomanPSMT" w:eastAsia="Times New Roman" w:hAnsi="TimesNewRomanPSMT" w:cs="TimesNewRomanPSMT"/>
          <w:sz w:val="24"/>
          <w:lang w:eastAsia="ru-RU"/>
        </w:rPr>
        <w:t>расстойный шкаф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 xml:space="preserve"> при </w:t>
      </w:r>
      <w:r>
        <w:rPr>
          <w:rFonts w:ascii="TimesNewRomanPSMT" w:eastAsia="Times New Roman" w:hAnsi="TimesNewRomanPSMT" w:cs="TimesNewRomanPSMT"/>
          <w:sz w:val="24"/>
          <w:lang w:eastAsia="ru-RU"/>
        </w:rPr>
        <w:t xml:space="preserve">поврежденном 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>кабеле</w:t>
      </w:r>
      <w:r>
        <w:rPr>
          <w:rFonts w:ascii="TimesNewRomanPSMT" w:eastAsia="Times New Roman" w:hAnsi="TimesNewRomanPSMT" w:cs="TimesNewRomanPSMT"/>
          <w:sz w:val="24"/>
          <w:lang w:eastAsia="ru-RU"/>
        </w:rPr>
        <w:t>,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4"/>
          <w:lang w:eastAsia="ru-RU"/>
        </w:rPr>
        <w:t>неисправных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 xml:space="preserve"> вилке, розетке. Невыполнение данного требования может привести к поражению персонала электрическим током и/или выходу</w:t>
      </w:r>
      <w:r>
        <w:rPr>
          <w:rFonts w:ascii="TimesNewRomanPSMT" w:eastAsia="Times New Roman" w:hAnsi="TimesNewRomanPSMT" w:cs="TimesNewRomanPSMT"/>
          <w:sz w:val="24"/>
          <w:lang w:eastAsia="ru-RU"/>
        </w:rPr>
        <w:t xml:space="preserve"> расстойного шкафа</w:t>
      </w:r>
      <w:r w:rsidRPr="00732519">
        <w:rPr>
          <w:rFonts w:ascii="TimesNewRomanPSMT" w:eastAsia="Times New Roman" w:hAnsi="TimesNewRomanPSMT" w:cs="TimesNewRomanPSMT"/>
          <w:sz w:val="24"/>
          <w:lang w:eastAsia="ru-RU"/>
        </w:rPr>
        <w:t xml:space="preserve"> из строя. </w:t>
      </w:r>
    </w:p>
    <w:p w14:paraId="7C9035F3" w14:textId="77777777" w:rsidR="005838CB" w:rsidRPr="005838CB" w:rsidRDefault="0019575B" w:rsidP="005838CB">
      <w:pPr>
        <w:outlineLvl w:val="0"/>
        <w:rPr>
          <w:rFonts w:ascii="Times New Roman" w:hAnsi="Times New Roman" w:cs="Times New Roman"/>
          <w:b/>
          <w:sz w:val="24"/>
        </w:rPr>
      </w:pPr>
      <w:r w:rsidRPr="0019575B">
        <w:rPr>
          <w:rFonts w:ascii="Times New Roman" w:hAnsi="Times New Roman" w:cs="Times New Roman"/>
          <w:b/>
          <w:sz w:val="24"/>
        </w:rPr>
        <w:t>7</w:t>
      </w:r>
      <w:r w:rsidR="005838CB" w:rsidRPr="005838CB">
        <w:rPr>
          <w:rFonts w:ascii="Times New Roman" w:hAnsi="Times New Roman" w:cs="Times New Roman"/>
          <w:b/>
          <w:sz w:val="24"/>
        </w:rPr>
        <w:t>. УСЛОВИЯ ХРАНЕНИЯ И ТРАНСПОРТИРОВКИ</w:t>
      </w:r>
    </w:p>
    <w:p w14:paraId="43729CF2" w14:textId="77777777" w:rsidR="005838CB" w:rsidRPr="005838CB" w:rsidRDefault="0019575B" w:rsidP="005838CB">
      <w:pPr>
        <w:jc w:val="both"/>
        <w:rPr>
          <w:rFonts w:ascii="Times New Roman" w:hAnsi="Times New Roman" w:cs="Times New Roman"/>
          <w:i/>
          <w:sz w:val="24"/>
        </w:rPr>
      </w:pPr>
      <w:r w:rsidRPr="0019575B">
        <w:rPr>
          <w:rFonts w:ascii="Times New Roman" w:hAnsi="Times New Roman" w:cs="Times New Roman"/>
          <w:sz w:val="24"/>
        </w:rPr>
        <w:t>7</w:t>
      </w:r>
      <w:r w:rsidR="005838CB" w:rsidRPr="005838CB">
        <w:rPr>
          <w:rFonts w:ascii="Times New Roman" w:hAnsi="Times New Roman" w:cs="Times New Roman"/>
          <w:sz w:val="24"/>
        </w:rPr>
        <w:t xml:space="preserve">.1Хранение                                                                                                                            Перед установкой </w:t>
      </w:r>
      <w:r w:rsidR="005838CB">
        <w:rPr>
          <w:rFonts w:ascii="Times New Roman" w:hAnsi="Times New Roman" w:cs="Times New Roman"/>
          <w:sz w:val="24"/>
        </w:rPr>
        <w:t>расстойного шкафа</w:t>
      </w:r>
      <w:r w:rsidR="005838CB" w:rsidRPr="005838CB">
        <w:rPr>
          <w:rFonts w:ascii="Times New Roman" w:hAnsi="Times New Roman" w:cs="Times New Roman"/>
          <w:sz w:val="24"/>
        </w:rPr>
        <w:t xml:space="preserve"> на длительное хранение произведите влажную очистку </w:t>
      </w:r>
      <w:r w:rsidR="005838CB">
        <w:rPr>
          <w:rFonts w:ascii="Times New Roman" w:hAnsi="Times New Roman" w:cs="Times New Roman"/>
          <w:sz w:val="24"/>
        </w:rPr>
        <w:t>рабочих областей</w:t>
      </w:r>
      <w:r w:rsidR="005838CB" w:rsidRPr="005838CB">
        <w:rPr>
          <w:rFonts w:ascii="Times New Roman" w:hAnsi="Times New Roman" w:cs="Times New Roman"/>
          <w:sz w:val="24"/>
        </w:rPr>
        <w:t xml:space="preserve"> , очистку корпуса </w:t>
      </w:r>
      <w:r w:rsidR="005838CB">
        <w:rPr>
          <w:rFonts w:ascii="Times New Roman" w:hAnsi="Times New Roman" w:cs="Times New Roman"/>
          <w:sz w:val="24"/>
        </w:rPr>
        <w:t>шкафа</w:t>
      </w:r>
      <w:r w:rsidR="005838CB" w:rsidRPr="005838CB">
        <w:rPr>
          <w:rFonts w:ascii="Times New Roman" w:hAnsi="Times New Roman" w:cs="Times New Roman"/>
          <w:sz w:val="24"/>
        </w:rPr>
        <w:t xml:space="preserve">. Обмотайте </w:t>
      </w:r>
      <w:r w:rsidR="00FB2055">
        <w:rPr>
          <w:rFonts w:ascii="Times New Roman" w:hAnsi="Times New Roman" w:cs="Times New Roman"/>
          <w:sz w:val="24"/>
        </w:rPr>
        <w:t>расстой</w:t>
      </w:r>
      <w:r w:rsidR="005838CB">
        <w:rPr>
          <w:rFonts w:ascii="Times New Roman" w:hAnsi="Times New Roman" w:cs="Times New Roman"/>
          <w:sz w:val="24"/>
        </w:rPr>
        <w:t>ный шкаф</w:t>
      </w:r>
      <w:r w:rsidR="005838CB" w:rsidRPr="005838CB">
        <w:rPr>
          <w:rFonts w:ascii="Times New Roman" w:hAnsi="Times New Roman" w:cs="Times New Roman"/>
          <w:sz w:val="24"/>
        </w:rPr>
        <w:t xml:space="preserve"> в упаковочную пленку. Хранить в сухих помещениях. </w:t>
      </w:r>
    </w:p>
    <w:p w14:paraId="1EFBB886" w14:textId="77777777" w:rsidR="005838CB" w:rsidRPr="005838CB" w:rsidRDefault="0019575B" w:rsidP="005838CB">
      <w:pPr>
        <w:jc w:val="both"/>
        <w:rPr>
          <w:rFonts w:ascii="Times New Roman" w:hAnsi="Times New Roman" w:cs="Times New Roman"/>
          <w:i/>
          <w:sz w:val="24"/>
        </w:rPr>
      </w:pPr>
      <w:r w:rsidRPr="0019575B">
        <w:rPr>
          <w:rFonts w:ascii="Times New Roman" w:hAnsi="Times New Roman" w:cs="Times New Roman"/>
          <w:sz w:val="24"/>
        </w:rPr>
        <w:t>7</w:t>
      </w:r>
      <w:r w:rsidR="005838CB" w:rsidRPr="005838CB">
        <w:rPr>
          <w:rFonts w:ascii="Times New Roman" w:hAnsi="Times New Roman" w:cs="Times New Roman"/>
          <w:sz w:val="24"/>
        </w:rPr>
        <w:t>.2Транспортировка</w:t>
      </w:r>
      <w:bookmarkStart w:id="6" w:name="_Toc237609924"/>
      <w:r w:rsidR="005838CB" w:rsidRPr="005838C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5838CB">
        <w:rPr>
          <w:rFonts w:ascii="Times New Roman" w:hAnsi="Times New Roman" w:cs="Times New Roman"/>
          <w:sz w:val="24"/>
        </w:rPr>
        <w:t xml:space="preserve">   </w:t>
      </w:r>
      <w:r w:rsidR="005838CB" w:rsidRPr="005838CB">
        <w:rPr>
          <w:rFonts w:ascii="Times New Roman" w:hAnsi="Times New Roman" w:cs="Times New Roman"/>
          <w:sz w:val="24"/>
        </w:rPr>
        <w:t xml:space="preserve">Желательно производить транспортировку </w:t>
      </w:r>
      <w:r w:rsidR="00FB2055">
        <w:rPr>
          <w:rFonts w:ascii="Times New Roman" w:hAnsi="Times New Roman" w:cs="Times New Roman"/>
          <w:sz w:val="24"/>
        </w:rPr>
        <w:t>расстой</w:t>
      </w:r>
      <w:r w:rsidR="005838CB">
        <w:rPr>
          <w:rFonts w:ascii="Times New Roman" w:hAnsi="Times New Roman" w:cs="Times New Roman"/>
          <w:sz w:val="24"/>
        </w:rPr>
        <w:t>ного шкафа</w:t>
      </w:r>
      <w:r w:rsidR="005838CB" w:rsidRPr="005838CB">
        <w:rPr>
          <w:rFonts w:ascii="Times New Roman" w:hAnsi="Times New Roman" w:cs="Times New Roman"/>
          <w:sz w:val="24"/>
        </w:rPr>
        <w:t xml:space="preserve"> в твердой упаковке (фанера, ДСП). При помощи картона или пенопласта защитите панель управле</w:t>
      </w:r>
      <w:bookmarkEnd w:id="6"/>
      <w:r w:rsidR="005838CB">
        <w:rPr>
          <w:rFonts w:ascii="Times New Roman" w:hAnsi="Times New Roman" w:cs="Times New Roman"/>
          <w:sz w:val="24"/>
        </w:rPr>
        <w:t>ния.</w:t>
      </w:r>
    </w:p>
    <w:p w14:paraId="39E2A088" w14:textId="77777777" w:rsidR="0019575B" w:rsidRPr="00441DB7" w:rsidRDefault="0019575B" w:rsidP="005838CB">
      <w:pPr>
        <w:outlineLvl w:val="0"/>
        <w:rPr>
          <w:rFonts w:ascii="Times New Roman" w:hAnsi="Times New Roman" w:cs="Times New Roman"/>
          <w:b/>
          <w:sz w:val="24"/>
        </w:rPr>
      </w:pPr>
    </w:p>
    <w:p w14:paraId="46354F8E" w14:textId="77777777" w:rsidR="00A43BDC" w:rsidRPr="00441DB7" w:rsidRDefault="00A43BDC" w:rsidP="005838CB">
      <w:pPr>
        <w:outlineLvl w:val="0"/>
        <w:rPr>
          <w:rFonts w:ascii="Times New Roman" w:hAnsi="Times New Roman" w:cs="Times New Roman"/>
          <w:b/>
          <w:sz w:val="24"/>
        </w:rPr>
      </w:pPr>
    </w:p>
    <w:p w14:paraId="0639E5BD" w14:textId="77777777" w:rsidR="00A43BDC" w:rsidRPr="00441DB7" w:rsidRDefault="00A43BDC" w:rsidP="005838CB">
      <w:pPr>
        <w:outlineLvl w:val="0"/>
        <w:rPr>
          <w:rFonts w:ascii="Times New Roman" w:hAnsi="Times New Roman" w:cs="Times New Roman"/>
          <w:b/>
          <w:sz w:val="24"/>
        </w:rPr>
      </w:pPr>
    </w:p>
    <w:p w14:paraId="762F2D64" w14:textId="77777777" w:rsidR="005838CB" w:rsidRDefault="0019575B" w:rsidP="005838CB">
      <w:pPr>
        <w:outlineLvl w:val="0"/>
        <w:rPr>
          <w:rFonts w:ascii="Times New Roman" w:hAnsi="Times New Roman" w:cs="Times New Roman"/>
          <w:b/>
          <w:sz w:val="24"/>
        </w:rPr>
      </w:pPr>
      <w:r w:rsidRPr="0019575B">
        <w:rPr>
          <w:rFonts w:ascii="Times New Roman" w:hAnsi="Times New Roman" w:cs="Times New Roman"/>
          <w:b/>
          <w:sz w:val="24"/>
        </w:rPr>
        <w:t>8</w:t>
      </w:r>
      <w:r w:rsidR="005838CB" w:rsidRPr="005838CB">
        <w:rPr>
          <w:rFonts w:ascii="Times New Roman" w:hAnsi="Times New Roman" w:cs="Times New Roman"/>
          <w:b/>
          <w:sz w:val="24"/>
        </w:rPr>
        <w:t xml:space="preserve">. ВОЗМОЖНЫЕ НЕИСПРАВНОСТИ И СПОСОБЫ ИХ УСТРАНЕНИЯ </w:t>
      </w:r>
    </w:p>
    <w:tbl>
      <w:tblPr>
        <w:tblStyle w:val="a9"/>
        <w:tblW w:w="9311" w:type="dxa"/>
        <w:tblLook w:val="04A0" w:firstRow="1" w:lastRow="0" w:firstColumn="1" w:lastColumn="0" w:noHBand="0" w:noVBand="1"/>
      </w:tblPr>
      <w:tblGrid>
        <w:gridCol w:w="4655"/>
        <w:gridCol w:w="4656"/>
      </w:tblGrid>
      <w:tr w:rsidR="00FB2055" w14:paraId="7144ECEC" w14:textId="77777777" w:rsidTr="00FB2055">
        <w:trPr>
          <w:trHeight w:val="444"/>
        </w:trPr>
        <w:tc>
          <w:tcPr>
            <w:tcW w:w="4655" w:type="dxa"/>
          </w:tcPr>
          <w:p w14:paraId="0AED5C34" w14:textId="77777777" w:rsidR="00FB2055" w:rsidRPr="00FB2055" w:rsidRDefault="00FB2055" w:rsidP="009B50F5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lastRenderedPageBreak/>
              <w:t>НЕИСПРАВНОСТЬ</w:t>
            </w:r>
          </w:p>
        </w:tc>
        <w:tc>
          <w:tcPr>
            <w:tcW w:w="4656" w:type="dxa"/>
          </w:tcPr>
          <w:p w14:paraId="4EF6E891" w14:textId="77777777" w:rsidR="00FB2055" w:rsidRPr="00FB2055" w:rsidRDefault="00FB2055" w:rsidP="009B50F5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СПОСОБ УСТРАНЕНИЯ</w:t>
            </w:r>
          </w:p>
        </w:tc>
      </w:tr>
      <w:tr w:rsidR="00FB2055" w14:paraId="12D301D1" w14:textId="77777777" w:rsidTr="00FB2055">
        <w:trPr>
          <w:trHeight w:val="1389"/>
        </w:trPr>
        <w:tc>
          <w:tcPr>
            <w:tcW w:w="4655" w:type="dxa"/>
            <w:vAlign w:val="center"/>
          </w:tcPr>
          <w:p w14:paraId="7C42094D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При включении расстоечного шкафа кнопкой, индикатор не работает</w:t>
            </w:r>
          </w:p>
        </w:tc>
        <w:tc>
          <w:tcPr>
            <w:tcW w:w="4656" w:type="dxa"/>
            <w:vAlign w:val="center"/>
          </w:tcPr>
          <w:p w14:paraId="0C6BBAA6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Проверьте подключение расстойного шкафа к электрической сети.</w:t>
            </w:r>
          </w:p>
          <w:p w14:paraId="1BE42688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Проверьте соответствие параметров электрической сети требуемым параметрам для работы расстойного шкафа.</w:t>
            </w:r>
          </w:p>
          <w:p w14:paraId="1AA6FA0A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Проверьте не поврежден ли силовой кабель.</w:t>
            </w:r>
          </w:p>
        </w:tc>
      </w:tr>
      <w:tr w:rsidR="00FB2055" w14:paraId="05406C3B" w14:textId="77777777" w:rsidTr="00FB2055">
        <w:trPr>
          <w:trHeight w:val="712"/>
        </w:trPr>
        <w:tc>
          <w:tcPr>
            <w:tcW w:w="4655" w:type="dxa"/>
            <w:vAlign w:val="center"/>
          </w:tcPr>
          <w:p w14:paraId="43F95A89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При включении освещения расстойной камеры  лампа не загорается</w:t>
            </w:r>
          </w:p>
        </w:tc>
        <w:tc>
          <w:tcPr>
            <w:tcW w:w="4656" w:type="dxa"/>
            <w:vAlign w:val="center"/>
          </w:tcPr>
          <w:p w14:paraId="501308AB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Перегорела лампа</w:t>
            </w:r>
          </w:p>
        </w:tc>
      </w:tr>
      <w:tr w:rsidR="00FB2055" w14:paraId="27218417" w14:textId="77777777" w:rsidTr="0014752B">
        <w:trPr>
          <w:trHeight w:val="745"/>
        </w:trPr>
        <w:tc>
          <w:tcPr>
            <w:tcW w:w="4655" w:type="dxa"/>
            <w:vAlign w:val="center"/>
          </w:tcPr>
          <w:p w14:paraId="1384BA53" w14:textId="77777777" w:rsidR="00FB2055" w:rsidRPr="00FB2055" w:rsidRDefault="00FB2055" w:rsidP="009B50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055">
              <w:rPr>
                <w:rFonts w:ascii="Times New Roman" w:hAnsi="Times New Roman" w:cs="Times New Roman"/>
                <w:b/>
                <w:sz w:val="24"/>
              </w:rPr>
              <w:t>Запах горелой изоляции, нагрев зажимов электрических контактов</w:t>
            </w:r>
          </w:p>
        </w:tc>
        <w:tc>
          <w:tcPr>
            <w:tcW w:w="4656" w:type="dxa"/>
            <w:vAlign w:val="center"/>
          </w:tcPr>
          <w:p w14:paraId="65ECC00B" w14:textId="77777777" w:rsidR="00FB2055" w:rsidRPr="00605270" w:rsidRDefault="00FB2055" w:rsidP="009B50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lang w:eastAsia="ru-RU"/>
              </w:rPr>
            </w:pPr>
            <w:r w:rsidRPr="00605270">
              <w:rPr>
                <w:rFonts w:ascii="TimesNewRomanPSMT" w:hAnsi="TimesNewRomanPSMT" w:cs="TimesNewRomanPSMT"/>
                <w:b/>
                <w:sz w:val="24"/>
                <w:lang w:eastAsia="ru-RU"/>
              </w:rPr>
              <w:t xml:space="preserve">Ослабли зажимы электрических </w:t>
            </w:r>
            <w:r>
              <w:rPr>
                <w:rFonts w:ascii="TimesNewRomanPSMT" w:hAnsi="TimesNewRomanPSMT" w:cs="TimesNewRomanPSMT"/>
                <w:b/>
                <w:sz w:val="24"/>
                <w:lang w:eastAsia="ru-RU"/>
              </w:rPr>
              <w:t xml:space="preserve">  </w:t>
            </w:r>
            <w:r w:rsidRPr="00605270">
              <w:rPr>
                <w:rFonts w:ascii="TimesNewRomanPSMT" w:hAnsi="TimesNewRomanPSMT" w:cs="TimesNewRomanPSMT"/>
                <w:b/>
                <w:sz w:val="24"/>
                <w:lang w:eastAsia="ru-RU"/>
              </w:rPr>
              <w:t>контактов проводов,</w:t>
            </w:r>
            <w:r>
              <w:rPr>
                <w:rFonts w:ascii="TimesNewRomanPSMT" w:hAnsi="TimesNewRomanPSMT" w:cs="TimesNewRomanPSMT"/>
                <w:b/>
                <w:sz w:val="24"/>
                <w:lang w:eastAsia="ru-RU"/>
              </w:rPr>
              <w:t xml:space="preserve"> </w:t>
            </w:r>
            <w:r w:rsidRPr="00605270">
              <w:rPr>
                <w:rFonts w:ascii="TimesNewRomanPSMT" w:hAnsi="TimesNewRomanPSMT" w:cs="TimesNewRomanPSMT"/>
                <w:b/>
                <w:sz w:val="24"/>
                <w:lang w:eastAsia="ru-RU"/>
              </w:rPr>
              <w:t>пускателей, реле, выключателей, электродвигателя</w:t>
            </w:r>
          </w:p>
          <w:p w14:paraId="4690412F" w14:textId="77777777" w:rsidR="00FB2055" w:rsidRDefault="00FB2055" w:rsidP="009B50F5">
            <w:pPr>
              <w:ind w:left="180"/>
              <w:rPr>
                <w:b/>
                <w:sz w:val="24"/>
              </w:rPr>
            </w:pPr>
          </w:p>
        </w:tc>
      </w:tr>
    </w:tbl>
    <w:p w14:paraId="4BD51BEE" w14:textId="77777777" w:rsidR="005838CB" w:rsidRPr="005838CB" w:rsidRDefault="005838CB" w:rsidP="005838CB">
      <w:pPr>
        <w:outlineLvl w:val="0"/>
        <w:rPr>
          <w:rFonts w:ascii="Times New Roman" w:hAnsi="Times New Roman" w:cs="Times New Roman"/>
          <w:b/>
          <w:sz w:val="24"/>
        </w:rPr>
      </w:pPr>
    </w:p>
    <w:p w14:paraId="499D4E6E" w14:textId="77777777" w:rsidR="00FB2055" w:rsidRPr="00C03DCB" w:rsidRDefault="00FB2055" w:rsidP="00FB2055">
      <w:pPr>
        <w:jc w:val="both"/>
        <w:rPr>
          <w:rFonts w:ascii="Times New Roman" w:hAnsi="Times New Roman" w:cs="Times New Roman"/>
          <w:b/>
          <w:sz w:val="24"/>
        </w:rPr>
      </w:pPr>
    </w:p>
    <w:p w14:paraId="32D6AB0D" w14:textId="77777777" w:rsidR="00FB2055" w:rsidRPr="00FB2055" w:rsidRDefault="00C439BB" w:rsidP="00FB2055">
      <w:pPr>
        <w:outlineLvl w:val="0"/>
        <w:rPr>
          <w:rFonts w:ascii="Times New Roman" w:hAnsi="Times New Roman" w:cs="Times New Roman"/>
          <w:b/>
          <w:sz w:val="24"/>
        </w:rPr>
      </w:pPr>
      <w:bookmarkStart w:id="7" w:name="_Toc244443665"/>
      <w:r w:rsidRPr="00C439BB">
        <w:rPr>
          <w:rFonts w:ascii="Times New Roman" w:hAnsi="Times New Roman" w:cs="Times New Roman"/>
          <w:b/>
          <w:sz w:val="24"/>
        </w:rPr>
        <w:t>9</w:t>
      </w:r>
      <w:r w:rsidR="00FB2055" w:rsidRPr="00FB2055">
        <w:rPr>
          <w:rFonts w:ascii="Times New Roman" w:hAnsi="Times New Roman" w:cs="Times New Roman"/>
          <w:b/>
          <w:sz w:val="24"/>
        </w:rPr>
        <w:t>. ГАРАНТИЙНЫЕ ОБЯЗАТЕЛЬСТВА</w:t>
      </w:r>
      <w:bookmarkEnd w:id="7"/>
    </w:p>
    <w:p w14:paraId="706CEA6F" w14:textId="77777777" w:rsidR="00441DB7" w:rsidRPr="00441DB7" w:rsidRDefault="00441DB7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441DB7">
        <w:rPr>
          <w:rFonts w:eastAsiaTheme="minorHAnsi"/>
          <w:kern w:val="0"/>
          <w:sz w:val="24"/>
          <w:szCs w:val="22"/>
          <w:lang w:val="ru-RU" w:eastAsia="en-US"/>
        </w:rPr>
        <w:t>Срок гарантийной эксплуатации данного оборудования составляет 12 месяцев. Условия гарантийного и послегарантийного обслуживания подробно изложены в гарантийном талоне, выдаваемом продавцом.</w:t>
      </w:r>
    </w:p>
    <w:p w14:paraId="1D6AA6ED" w14:textId="77777777" w:rsidR="00441DB7" w:rsidRPr="00441DB7" w:rsidRDefault="00441DB7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441DB7">
        <w:rPr>
          <w:rFonts w:eastAsiaTheme="minorHAnsi"/>
          <w:kern w:val="0"/>
          <w:sz w:val="24"/>
          <w:szCs w:val="22"/>
          <w:lang w:val="ru-RU" w:eastAsia="en-US"/>
        </w:rPr>
        <w:t xml:space="preserve">Заявку на техническую поддержку, на гарантийное или постгарантийное обслуживание и т.п., можно подать на сайте производителя: </w:t>
      </w:r>
      <w:hyperlink r:id="rId11" w:history="1">
        <w:r w:rsidRPr="00441DB7">
          <w:rPr>
            <w:rFonts w:eastAsiaTheme="minorHAnsi"/>
            <w:kern w:val="0"/>
            <w:sz w:val="24"/>
            <w:szCs w:val="22"/>
            <w:lang w:val="ru-RU" w:eastAsia="en-US"/>
          </w:rPr>
          <w:t>https://dnlr.ru/</w:t>
        </w:r>
      </w:hyperlink>
      <w:r w:rsidRPr="00441DB7">
        <w:rPr>
          <w:rFonts w:eastAsiaTheme="minorHAnsi"/>
          <w:kern w:val="0"/>
          <w:sz w:val="24"/>
          <w:szCs w:val="22"/>
          <w:lang w:val="ru-RU" w:eastAsia="en-US"/>
        </w:rPr>
        <w:t>.</w:t>
      </w:r>
    </w:p>
    <w:p w14:paraId="1F929CA7" w14:textId="77777777" w:rsidR="00441DB7" w:rsidRDefault="00441DB7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441DB7">
        <w:rPr>
          <w:rFonts w:eastAsiaTheme="minorHAnsi"/>
          <w:kern w:val="0"/>
          <w:sz w:val="24"/>
          <w:szCs w:val="22"/>
          <w:lang w:val="ru-RU" w:eastAsia="en-US"/>
        </w:rPr>
        <w:t>Гарантийные обязательства не распространяются на оборудование и его элементы, дефект которых вызван самостоятельным ремонтом, разборкой и сборкой, а также внесением изменений в конструкцию оборудования без письменного согласования с производителем.</w:t>
      </w:r>
    </w:p>
    <w:p w14:paraId="23FC07DE" w14:textId="77777777" w:rsidR="00FB1605" w:rsidRDefault="00FB1605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</w:p>
    <w:p w14:paraId="5BA391A3" w14:textId="77777777" w:rsidR="00FB1605" w:rsidRDefault="00FB1605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</w:p>
    <w:p w14:paraId="65C2C191" w14:textId="471D6BF3" w:rsidR="00FB1605" w:rsidRDefault="00FB1605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10. РАБОТА С ОБОРУДОВАНИЕМ</w:t>
      </w:r>
    </w:p>
    <w:p w14:paraId="2DA01929" w14:textId="77777777" w:rsidR="00FB1605" w:rsidRDefault="00FB1605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</w:p>
    <w:p w14:paraId="59C8F7C8" w14:textId="77777777" w:rsid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 xml:space="preserve">Отдельно настройте температуру нагрева и влажность </w:t>
      </w:r>
      <w:r w:rsidR="00FB1605" w:rsidRPr="00FB1605">
        <w:rPr>
          <w:rFonts w:eastAsiaTheme="minorHAnsi"/>
          <w:kern w:val="0"/>
          <w:sz w:val="24"/>
          <w:szCs w:val="22"/>
          <w:lang w:val="ru-RU" w:eastAsia="en-US"/>
        </w:rPr>
        <w:t xml:space="preserve">в соответствии с вашими требованиями. </w:t>
      </w:r>
    </w:p>
    <w:p w14:paraId="7B4F8F2F" w14:textId="77777777" w:rsid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</w:p>
    <w:p w14:paraId="0EB6AE43" w14:textId="094A5E2E" w:rsidR="00FB1605" w:rsidRPr="00FB1605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10.</w:t>
      </w:r>
      <w:r w:rsidR="00FB1605" w:rsidRPr="00FB1605">
        <w:rPr>
          <w:rFonts w:eastAsiaTheme="minorHAnsi"/>
          <w:kern w:val="0"/>
          <w:sz w:val="24"/>
          <w:szCs w:val="22"/>
          <w:lang w:val="ru-RU" w:eastAsia="en-US"/>
        </w:rPr>
        <w:t>1 Контроль нагрева</w:t>
      </w:r>
    </w:p>
    <w:p w14:paraId="1147F7DD" w14:textId="77777777" w:rsidR="00FB1605" w:rsidRPr="00FB1605" w:rsidRDefault="00FB1605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FB1605">
        <w:rPr>
          <w:rFonts w:eastAsiaTheme="minorHAnsi"/>
          <w:kern w:val="0"/>
          <w:sz w:val="24"/>
          <w:szCs w:val="22"/>
          <w:lang w:val="ru-RU" w:eastAsia="en-US"/>
        </w:rPr>
        <w:t>Сначала включите выключатель питания, и электрический нагреватель начнет работать. Отрегулируйте температуру на панели контроллера компьютера. Нажмите «▲» или «▼», чтобы установить необходимую температуру. Все будут отображаться в цифровых окнах.</w:t>
      </w:r>
    </w:p>
    <w:p w14:paraId="10FCA39E" w14:textId="77777777" w:rsidR="00FB1605" w:rsidRPr="00FB1605" w:rsidRDefault="00FB1605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FB1605">
        <w:rPr>
          <w:rFonts w:eastAsiaTheme="minorHAnsi"/>
          <w:kern w:val="0"/>
          <w:sz w:val="24"/>
          <w:szCs w:val="22"/>
          <w:lang w:val="ru-RU" w:eastAsia="en-US"/>
        </w:rPr>
        <w:t xml:space="preserve"> </w:t>
      </w:r>
    </w:p>
    <w:p w14:paraId="471D9F11" w14:textId="392B0D78" w:rsidR="00FB1605" w:rsidRPr="00FB1605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10.</w:t>
      </w:r>
      <w:r w:rsidR="00FB1605" w:rsidRPr="00FB1605">
        <w:rPr>
          <w:rFonts w:eastAsiaTheme="minorHAnsi"/>
          <w:kern w:val="0"/>
          <w:sz w:val="24"/>
          <w:szCs w:val="22"/>
          <w:lang w:val="ru-RU" w:eastAsia="en-US"/>
        </w:rPr>
        <w:t>2 Контроль влажности</w:t>
      </w:r>
    </w:p>
    <w:p w14:paraId="566C31A1" w14:textId="77777777" w:rsidR="00FB1605" w:rsidRPr="00FB1605" w:rsidRDefault="00FB1605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FB1605">
        <w:rPr>
          <w:rFonts w:eastAsiaTheme="minorHAnsi"/>
          <w:kern w:val="0"/>
          <w:sz w:val="24"/>
          <w:szCs w:val="22"/>
          <w:lang w:val="ru-RU" w:eastAsia="en-US"/>
        </w:rPr>
        <w:t>Вода поступает в водяной контейнер автоматически и сохраняет то же положение воды, когда подача воды включена. Если объекту необходима влажность, нажмите «▲» или «▼», чтобы установить требуемую влажность на панели выбора влажности.</w:t>
      </w:r>
    </w:p>
    <w:p w14:paraId="0FB8E141" w14:textId="5C9645F8" w:rsidR="00FB1605" w:rsidRPr="00FB1605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10.</w:t>
      </w:r>
      <w:r w:rsidR="00FB1605" w:rsidRPr="00FB1605">
        <w:rPr>
          <w:rFonts w:eastAsiaTheme="minorHAnsi"/>
          <w:kern w:val="0"/>
          <w:sz w:val="24"/>
          <w:szCs w:val="22"/>
          <w:lang w:val="ru-RU" w:eastAsia="en-US"/>
        </w:rPr>
        <w:t>3 Круг водяной камеры, расположенный снаружи</w:t>
      </w:r>
    </w:p>
    <w:p w14:paraId="42A64671" w14:textId="77777777" w:rsidR="00FB1605" w:rsidRPr="00FB1605" w:rsidRDefault="00FB1605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FB1605">
        <w:rPr>
          <w:rFonts w:eastAsiaTheme="minorHAnsi"/>
          <w:kern w:val="0"/>
          <w:sz w:val="24"/>
          <w:szCs w:val="22"/>
          <w:lang w:val="ru-RU" w:eastAsia="en-US"/>
        </w:rPr>
        <w:t>Водяные боксы для измерения температуры и влажности расположены за межобъектовым пространством. Вентилятор и желоб сильно стимулируют конвекцию воздуха вверх и вниз, чтобы обеспечить однородность температуры и влажности. Вентилятор круга начинает работать, пока включено питание.</w:t>
      </w:r>
    </w:p>
    <w:p w14:paraId="7FE92FFE" w14:textId="25CF5F3F" w:rsidR="00FB1605" w:rsidRPr="00FB1605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10.</w:t>
      </w:r>
      <w:r w:rsidR="00FB1605" w:rsidRPr="00FB1605">
        <w:rPr>
          <w:rFonts w:eastAsiaTheme="minorHAnsi"/>
          <w:kern w:val="0"/>
          <w:sz w:val="24"/>
          <w:szCs w:val="22"/>
          <w:lang w:val="ru-RU" w:eastAsia="en-US"/>
        </w:rPr>
        <w:t>4 Конвекция водяного короба, расположенного внутри</w:t>
      </w:r>
    </w:p>
    <w:p w14:paraId="2FE32666" w14:textId="77777777" w:rsidR="00FB1605" w:rsidRPr="00FB1605" w:rsidRDefault="00FB1605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FB1605">
        <w:rPr>
          <w:rFonts w:eastAsiaTheme="minorHAnsi"/>
          <w:kern w:val="0"/>
          <w:sz w:val="24"/>
          <w:szCs w:val="22"/>
          <w:lang w:val="ru-RU" w:eastAsia="en-US"/>
        </w:rPr>
        <w:lastRenderedPageBreak/>
        <w:t>Резервуары с водой для измерения температуры и влажности расположены под межобъектом. Конвекция воздуха вверх и вниз автоматически обеспечивает однородность температуры и влажности. Этот метод чрезвычайно удобен в обслуживании.</w:t>
      </w:r>
    </w:p>
    <w:p w14:paraId="6C9BBF9C" w14:textId="77777777" w:rsidR="00FB1605" w:rsidRPr="00441DB7" w:rsidRDefault="00FB1605" w:rsidP="00441DB7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</w:p>
    <w:p w14:paraId="5690823E" w14:textId="0F0A7D76" w:rsidR="00BD7457" w:rsidRDefault="00B64C0C" w:rsidP="0019575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МЕТОДЫ РАБОТЫ</w:t>
      </w:r>
    </w:p>
    <w:p w14:paraId="5F3DD20A" w14:textId="77777777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>1. Нагрев и влажность, вызванные электричеством, приведут к повышению температуры.</w:t>
      </w:r>
    </w:p>
    <w:p w14:paraId="61AFA15F" w14:textId="77777777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>Советуем установить температуру на 2-3 ℃ меньше требуемой, и фактическая температура практически стабилизируется на требуемом уровне.</w:t>
      </w:r>
    </w:p>
    <w:p w14:paraId="29CEAE40" w14:textId="3A93963A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>2</w:t>
      </w:r>
      <w:r>
        <w:rPr>
          <w:rFonts w:eastAsiaTheme="minorHAnsi"/>
          <w:kern w:val="0"/>
          <w:sz w:val="24"/>
          <w:szCs w:val="22"/>
          <w:lang w:val="ru-RU" w:eastAsia="en-US"/>
        </w:rPr>
        <w:t>.</w:t>
      </w:r>
      <w:r w:rsidRPr="00B64C0C">
        <w:rPr>
          <w:rFonts w:eastAsiaTheme="minorHAnsi"/>
          <w:kern w:val="0"/>
          <w:sz w:val="24"/>
          <w:szCs w:val="22"/>
          <w:lang w:val="ru-RU" w:eastAsia="en-US"/>
        </w:rPr>
        <w:t xml:space="preserve"> Датчик влажности (черный, крепится на вентилятор).</w:t>
      </w:r>
    </w:p>
    <w:p w14:paraId="78FFA6F0" w14:textId="1A3D971F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 xml:space="preserve">Если в датчике влажности есть вода, он не сможет правильно отображать влажность. Вы должны позволить вентилятору сдувать воду (если влажность не отображается в течение длительного времени или отображается высокий уровень влажности, возможно, он покрыт водой. Решение состоит в том, чтобы постучать по датчику, и вода стечет естественным путем). </w:t>
      </w:r>
    </w:p>
    <w:p w14:paraId="1DEE07DB" w14:textId="77777777" w:rsid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 xml:space="preserve"> </w:t>
      </w:r>
    </w:p>
    <w:p w14:paraId="3311D6A6" w14:textId="061838D8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 w:rsidRPr="00B64C0C">
        <w:rPr>
          <w:rFonts w:eastAsiaTheme="minorHAnsi"/>
          <w:kern w:val="0"/>
          <w:sz w:val="24"/>
          <w:szCs w:val="22"/>
          <w:lang w:val="ru-RU" w:eastAsia="en-US"/>
        </w:rPr>
        <w:t>Обратите внимание, что</w:t>
      </w:r>
      <w:r>
        <w:rPr>
          <w:rFonts w:eastAsiaTheme="minorHAnsi"/>
          <w:kern w:val="0"/>
          <w:sz w:val="24"/>
          <w:szCs w:val="22"/>
          <w:lang w:val="ru-RU" w:eastAsia="en-US"/>
        </w:rPr>
        <w:t>бы</w:t>
      </w:r>
      <w:r w:rsidRPr="00B64C0C">
        <w:rPr>
          <w:rFonts w:eastAsiaTheme="minorHAnsi"/>
          <w:kern w:val="0"/>
          <w:sz w:val="24"/>
          <w:szCs w:val="22"/>
          <w:lang w:val="ru-RU" w:eastAsia="en-US"/>
        </w:rPr>
        <w:t xml:space="preserve"> датчик температуры находи</w:t>
      </w:r>
      <w:r>
        <w:rPr>
          <w:rFonts w:eastAsiaTheme="minorHAnsi"/>
          <w:kern w:val="0"/>
          <w:sz w:val="24"/>
          <w:szCs w:val="22"/>
          <w:lang w:val="ru-RU" w:eastAsia="en-US"/>
        </w:rPr>
        <w:t>л</w:t>
      </w:r>
      <w:r w:rsidRPr="00B64C0C">
        <w:rPr>
          <w:rFonts w:eastAsiaTheme="minorHAnsi"/>
          <w:kern w:val="0"/>
          <w:sz w:val="24"/>
          <w:szCs w:val="22"/>
          <w:lang w:val="ru-RU" w:eastAsia="en-US"/>
        </w:rPr>
        <w:t>ся не близко к стене.</w:t>
      </w:r>
    </w:p>
    <w:p w14:paraId="4E6461BD" w14:textId="55CAC3A7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Оборудование должно быть заземлено</w:t>
      </w:r>
      <w:r w:rsidRPr="00B64C0C">
        <w:rPr>
          <w:rFonts w:eastAsiaTheme="minorHAnsi"/>
          <w:kern w:val="0"/>
          <w:sz w:val="24"/>
          <w:szCs w:val="22"/>
          <w:lang w:val="ru-RU" w:eastAsia="en-US"/>
        </w:rPr>
        <w:t>.</w:t>
      </w:r>
    </w:p>
    <w:p w14:paraId="7C067BC7" w14:textId="289BA7AA" w:rsidR="00B64C0C" w:rsidRPr="00B64C0C" w:rsidRDefault="00B64C0C" w:rsidP="00B64C0C">
      <w:pPr>
        <w:pStyle w:val="ac"/>
        <w:ind w:left="-567" w:firstLine="425"/>
        <w:rPr>
          <w:rFonts w:eastAsiaTheme="minorHAnsi"/>
          <w:kern w:val="0"/>
          <w:sz w:val="24"/>
          <w:szCs w:val="22"/>
          <w:lang w:val="ru-RU" w:eastAsia="en-US"/>
        </w:rPr>
      </w:pPr>
      <w:r>
        <w:rPr>
          <w:rFonts w:eastAsiaTheme="minorHAnsi"/>
          <w:kern w:val="0"/>
          <w:sz w:val="24"/>
          <w:szCs w:val="22"/>
          <w:lang w:val="ru-RU" w:eastAsia="en-US"/>
        </w:rPr>
        <w:t>Важно не</w:t>
      </w:r>
      <w:r w:rsidRPr="00B64C0C">
        <w:rPr>
          <w:rFonts w:eastAsiaTheme="minorHAnsi"/>
          <w:kern w:val="0"/>
          <w:sz w:val="24"/>
          <w:szCs w:val="22"/>
          <w:lang w:val="ru-RU" w:eastAsia="en-US"/>
        </w:rPr>
        <w:t xml:space="preserve"> допускать отключения водоснабжения во время работы объекта</w:t>
      </w:r>
    </w:p>
    <w:p w14:paraId="00E15A9F" w14:textId="77777777" w:rsidR="002B53D0" w:rsidRPr="00B64C0C" w:rsidRDefault="002B53D0" w:rsidP="002B53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605E2DEC" w14:textId="77777777" w:rsidR="002B53D0" w:rsidRPr="00B64C0C" w:rsidRDefault="002B53D0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18149E5D" w14:textId="77777777" w:rsidR="00E927A2" w:rsidRPr="00B64C0C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6A0C1CBD" w14:textId="77777777" w:rsidR="00E927A2" w:rsidRPr="00B64C0C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6DB77F62" w14:textId="77777777" w:rsidR="00E927A2" w:rsidRPr="00B64C0C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339ED50E" w14:textId="77777777" w:rsidR="00E927A2" w:rsidRPr="00B64C0C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6F6036B3" w14:textId="77777777" w:rsidR="00E927A2" w:rsidRPr="00B64C0C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</w:p>
    <w:p w14:paraId="591F6F35" w14:textId="77777777" w:rsidR="00E927A2" w:rsidRPr="002B53D0" w:rsidRDefault="00E927A2" w:rsidP="002B53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24E15A8" wp14:editId="08A170E0">
            <wp:simplePos x="0" y="0"/>
            <wp:positionH relativeFrom="column">
              <wp:posOffset>-907607</wp:posOffset>
            </wp:positionH>
            <wp:positionV relativeFrom="paragraph">
              <wp:posOffset>-418165</wp:posOffset>
            </wp:positionV>
            <wp:extent cx="7455917" cy="4891177"/>
            <wp:effectExtent l="0" t="0" r="0" b="0"/>
            <wp:wrapThrough wrapText="bothSides">
              <wp:wrapPolygon edited="0">
                <wp:start x="0" y="0"/>
                <wp:lineTo x="0" y="21538"/>
                <wp:lineTo x="21525" y="21538"/>
                <wp:lineTo x="2152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Электросхема MP-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6995" cy="4891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7A2" w:rsidRPr="002B53D0" w:rsidSect="006E28E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6BF64" w14:textId="77777777" w:rsidR="00827FE1" w:rsidRDefault="00827FE1" w:rsidP="00397723">
      <w:pPr>
        <w:spacing w:after="0" w:line="240" w:lineRule="auto"/>
      </w:pPr>
      <w:r>
        <w:separator/>
      </w:r>
    </w:p>
  </w:endnote>
  <w:endnote w:type="continuationSeparator" w:id="0">
    <w:p w14:paraId="50D426F6" w14:textId="77777777" w:rsidR="00827FE1" w:rsidRDefault="00827FE1" w:rsidP="003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4689"/>
      <w:docPartObj>
        <w:docPartGallery w:val="Page Numbers (Bottom of Page)"/>
        <w:docPartUnique/>
      </w:docPartObj>
    </w:sdtPr>
    <w:sdtEndPr/>
    <w:sdtContent>
      <w:p w14:paraId="59AC2C8A" w14:textId="1AF67DA8" w:rsidR="003A47F8" w:rsidRDefault="004635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58F5D" w14:textId="77777777" w:rsidR="003A47F8" w:rsidRDefault="003A4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23F7" w14:textId="77777777" w:rsidR="00827FE1" w:rsidRDefault="00827FE1" w:rsidP="00397723">
      <w:pPr>
        <w:spacing w:after="0" w:line="240" w:lineRule="auto"/>
      </w:pPr>
      <w:r>
        <w:separator/>
      </w:r>
    </w:p>
  </w:footnote>
  <w:footnote w:type="continuationSeparator" w:id="0">
    <w:p w14:paraId="492642DE" w14:textId="77777777" w:rsidR="00827FE1" w:rsidRDefault="00827FE1" w:rsidP="0039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C6C"/>
    <w:multiLevelType w:val="hybridMultilevel"/>
    <w:tmpl w:val="386C0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53F"/>
    <w:multiLevelType w:val="hybridMultilevel"/>
    <w:tmpl w:val="01F462DC"/>
    <w:lvl w:ilvl="0" w:tplc="004845C4">
      <w:start w:val="1"/>
      <w:numFmt w:val="upperRoman"/>
      <w:lvlText w:val="%1"/>
      <w:lvlJc w:val="left"/>
      <w:pPr>
        <w:ind w:left="540" w:hanging="42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2828206">
      <w:start w:val="1"/>
      <w:numFmt w:val="decimal"/>
      <w:lvlText w:val="%2"/>
      <w:lvlJc w:val="left"/>
      <w:pPr>
        <w:ind w:left="50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91AC18AA">
      <w:numFmt w:val="bullet"/>
      <w:lvlText w:val="•"/>
      <w:lvlJc w:val="left"/>
      <w:pPr>
        <w:ind w:left="1531" w:hanging="281"/>
      </w:pPr>
      <w:rPr>
        <w:rFonts w:hint="default"/>
        <w:lang w:val="en-US" w:eastAsia="en-US" w:bidi="ar-SA"/>
      </w:rPr>
    </w:lvl>
    <w:lvl w:ilvl="3" w:tplc="77987642">
      <w:numFmt w:val="bullet"/>
      <w:lvlText w:val="•"/>
      <w:lvlJc w:val="left"/>
      <w:pPr>
        <w:ind w:left="2523" w:hanging="281"/>
      </w:pPr>
      <w:rPr>
        <w:rFonts w:hint="default"/>
        <w:lang w:val="en-US" w:eastAsia="en-US" w:bidi="ar-SA"/>
      </w:rPr>
    </w:lvl>
    <w:lvl w:ilvl="4" w:tplc="668A3A20">
      <w:numFmt w:val="bullet"/>
      <w:lvlText w:val="•"/>
      <w:lvlJc w:val="left"/>
      <w:pPr>
        <w:ind w:left="3515" w:hanging="281"/>
      </w:pPr>
      <w:rPr>
        <w:rFonts w:hint="default"/>
        <w:lang w:val="en-US" w:eastAsia="en-US" w:bidi="ar-SA"/>
      </w:rPr>
    </w:lvl>
    <w:lvl w:ilvl="5" w:tplc="28A82736">
      <w:numFmt w:val="bullet"/>
      <w:lvlText w:val="•"/>
      <w:lvlJc w:val="left"/>
      <w:pPr>
        <w:ind w:left="4507" w:hanging="281"/>
      </w:pPr>
      <w:rPr>
        <w:rFonts w:hint="default"/>
        <w:lang w:val="en-US" w:eastAsia="en-US" w:bidi="ar-SA"/>
      </w:rPr>
    </w:lvl>
    <w:lvl w:ilvl="6" w:tplc="87AA2428">
      <w:numFmt w:val="bullet"/>
      <w:lvlText w:val="•"/>
      <w:lvlJc w:val="left"/>
      <w:pPr>
        <w:ind w:left="5498" w:hanging="281"/>
      </w:pPr>
      <w:rPr>
        <w:rFonts w:hint="default"/>
        <w:lang w:val="en-US" w:eastAsia="en-US" w:bidi="ar-SA"/>
      </w:rPr>
    </w:lvl>
    <w:lvl w:ilvl="7" w:tplc="986CCB98">
      <w:numFmt w:val="bullet"/>
      <w:lvlText w:val="•"/>
      <w:lvlJc w:val="left"/>
      <w:pPr>
        <w:ind w:left="6490" w:hanging="281"/>
      </w:pPr>
      <w:rPr>
        <w:rFonts w:hint="default"/>
        <w:lang w:val="en-US" w:eastAsia="en-US" w:bidi="ar-SA"/>
      </w:rPr>
    </w:lvl>
    <w:lvl w:ilvl="8" w:tplc="246ED1C4">
      <w:numFmt w:val="bullet"/>
      <w:lvlText w:val="•"/>
      <w:lvlJc w:val="left"/>
      <w:pPr>
        <w:ind w:left="7482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23"/>
    <w:rsid w:val="000105FA"/>
    <w:rsid w:val="000365ED"/>
    <w:rsid w:val="00063D6B"/>
    <w:rsid w:val="000A3B37"/>
    <w:rsid w:val="00154EC0"/>
    <w:rsid w:val="00184CC2"/>
    <w:rsid w:val="00186A21"/>
    <w:rsid w:val="001922AE"/>
    <w:rsid w:val="0019575B"/>
    <w:rsid w:val="001B6A63"/>
    <w:rsid w:val="001D4C30"/>
    <w:rsid w:val="001F66A7"/>
    <w:rsid w:val="00204B39"/>
    <w:rsid w:val="002122EC"/>
    <w:rsid w:val="00247377"/>
    <w:rsid w:val="00260988"/>
    <w:rsid w:val="00260C8E"/>
    <w:rsid w:val="002B53D0"/>
    <w:rsid w:val="002C7548"/>
    <w:rsid w:val="002E7DFA"/>
    <w:rsid w:val="00303183"/>
    <w:rsid w:val="00330CA9"/>
    <w:rsid w:val="00397723"/>
    <w:rsid w:val="003A47F8"/>
    <w:rsid w:val="00441DB7"/>
    <w:rsid w:val="00463527"/>
    <w:rsid w:val="00472F70"/>
    <w:rsid w:val="0048617A"/>
    <w:rsid w:val="00486886"/>
    <w:rsid w:val="004A446F"/>
    <w:rsid w:val="004D6FCA"/>
    <w:rsid w:val="004F56D1"/>
    <w:rsid w:val="00503394"/>
    <w:rsid w:val="00512BE8"/>
    <w:rsid w:val="00520501"/>
    <w:rsid w:val="00533B88"/>
    <w:rsid w:val="005619E1"/>
    <w:rsid w:val="00567D24"/>
    <w:rsid w:val="005838CB"/>
    <w:rsid w:val="00597D2C"/>
    <w:rsid w:val="005D237A"/>
    <w:rsid w:val="00645AA8"/>
    <w:rsid w:val="00651AB7"/>
    <w:rsid w:val="0066135A"/>
    <w:rsid w:val="006B340C"/>
    <w:rsid w:val="006E28E0"/>
    <w:rsid w:val="007461C3"/>
    <w:rsid w:val="00757714"/>
    <w:rsid w:val="007659E7"/>
    <w:rsid w:val="007E6B1C"/>
    <w:rsid w:val="00827FE1"/>
    <w:rsid w:val="008867AD"/>
    <w:rsid w:val="008F795A"/>
    <w:rsid w:val="009234DC"/>
    <w:rsid w:val="00927768"/>
    <w:rsid w:val="009D31F2"/>
    <w:rsid w:val="009F7EE9"/>
    <w:rsid w:val="00A34EB6"/>
    <w:rsid w:val="00A36424"/>
    <w:rsid w:val="00A43BDC"/>
    <w:rsid w:val="00A77FA6"/>
    <w:rsid w:val="00AB57C9"/>
    <w:rsid w:val="00B64C0C"/>
    <w:rsid w:val="00BD7457"/>
    <w:rsid w:val="00C03DCB"/>
    <w:rsid w:val="00C439BB"/>
    <w:rsid w:val="00C5219B"/>
    <w:rsid w:val="00C66EB3"/>
    <w:rsid w:val="00CB0ED0"/>
    <w:rsid w:val="00D164A9"/>
    <w:rsid w:val="00D41796"/>
    <w:rsid w:val="00D96008"/>
    <w:rsid w:val="00DB3331"/>
    <w:rsid w:val="00DE6416"/>
    <w:rsid w:val="00E03E88"/>
    <w:rsid w:val="00E13CFF"/>
    <w:rsid w:val="00E2401A"/>
    <w:rsid w:val="00E927A2"/>
    <w:rsid w:val="00EB4F4E"/>
    <w:rsid w:val="00ED11BD"/>
    <w:rsid w:val="00F10EE3"/>
    <w:rsid w:val="00F40E7D"/>
    <w:rsid w:val="00F65271"/>
    <w:rsid w:val="00FA584D"/>
    <w:rsid w:val="00FB1605"/>
    <w:rsid w:val="00FB17FF"/>
    <w:rsid w:val="00FB2055"/>
    <w:rsid w:val="00FB58C0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3E1C12"/>
  <w15:docId w15:val="{064612BC-880D-464E-871A-37942433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7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7723"/>
  </w:style>
  <w:style w:type="paragraph" w:styleId="a7">
    <w:name w:val="footer"/>
    <w:basedOn w:val="a"/>
    <w:link w:val="a8"/>
    <w:uiPriority w:val="99"/>
    <w:unhideWhenUsed/>
    <w:rsid w:val="003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723"/>
  </w:style>
  <w:style w:type="paragraph" w:styleId="1">
    <w:name w:val="toc 1"/>
    <w:basedOn w:val="a"/>
    <w:next w:val="a"/>
    <w:autoRedefine/>
    <w:semiHidden/>
    <w:rsid w:val="0048688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toc 2"/>
    <w:basedOn w:val="a"/>
    <w:next w:val="a"/>
    <w:autoRedefine/>
    <w:semiHidden/>
    <w:rsid w:val="00486886"/>
    <w:pPr>
      <w:widowControl w:val="0"/>
      <w:spacing w:after="0" w:line="240" w:lineRule="auto"/>
      <w:ind w:left="21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table" w:styleId="a9">
    <w:name w:val="Table Grid"/>
    <w:basedOn w:val="a1"/>
    <w:uiPriority w:val="59"/>
    <w:rsid w:val="00923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F40E7D"/>
    <w:rPr>
      <w:color w:val="808080"/>
    </w:rPr>
  </w:style>
  <w:style w:type="character" w:styleId="ab">
    <w:name w:val="Hyperlink"/>
    <w:basedOn w:val="a0"/>
    <w:rsid w:val="00FB2055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441DB7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FB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6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B1605"/>
  </w:style>
  <w:style w:type="paragraph" w:styleId="ad">
    <w:name w:val="Body Text"/>
    <w:basedOn w:val="a"/>
    <w:link w:val="ae"/>
    <w:uiPriority w:val="1"/>
    <w:qFormat/>
    <w:rsid w:val="00B64C0C"/>
    <w:pPr>
      <w:widowControl w:val="0"/>
      <w:autoSpaceDE w:val="0"/>
      <w:autoSpaceDN w:val="0"/>
      <w:spacing w:before="302" w:after="0" w:line="240" w:lineRule="auto"/>
      <w:ind w:hanging="28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B64C0C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l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5384-9962-48ED-B7D9-C8E81F54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10017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Аленка</cp:lastModifiedBy>
  <cp:revision>2</cp:revision>
  <cp:lastPrinted>2013-01-23T11:09:00Z</cp:lastPrinted>
  <dcterms:created xsi:type="dcterms:W3CDTF">2025-05-15T13:08:00Z</dcterms:created>
  <dcterms:modified xsi:type="dcterms:W3CDTF">2025-05-15T13:08:00Z</dcterms:modified>
</cp:coreProperties>
</file>